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-440" w:leftChars="-200" w:firstLine="439" w:firstLineChars="183"/>
        <w:jc w:val="center"/>
        <w:rPr>
          <w:sz w:val="24"/>
          <w:szCs w:val="24"/>
        </w:rPr>
      </w:pPr>
      <w:bookmarkStart w:id="0" w:name="page1"/>
      <w:bookmarkEnd w:id="0"/>
      <w:r>
        <w:rPr>
          <w:rFonts w:eastAsia="Arial"/>
          <w:sz w:val="24"/>
          <w:szCs w:val="24"/>
        </w:rPr>
        <w:t>Ministerul Educației și Cercetării</w:t>
      </w:r>
    </w:p>
    <w:p>
      <w:pPr>
        <w:spacing w:line="20" w:lineRule="exact"/>
        <w:rPr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  <w:lang w:val="en-US" w:eastAsia="en-US" w:bidi="ar-SA"/>
        </w:rPr>
        <w:pict>
          <v:shape id="Picture 1" o:spid="_x0000_s1026" type="#_x0000_t75" style="position:absolute;left:0;margin-left:0.2pt;margin-top:1.05pt;height:0.5pt;width:492pt;rotation:0f;z-index:-251658240;" o:ole="f" fillcolor="#FFFFFF" filled="f" o:preferrelative="t" stroked="f" coordorigin="0,0" coordsize="21600,21600" o:allowincell="f">
            <v:fill on="f" color2="#FFFFFF" focus="0%"/>
            <v:imagedata gain="65536f" blacklevel="0f" gamma="0"/>
            <o:lock v:ext="edit" position="f" selection="f" grouping="f" rotation="f" cropping="f" text="f" aspectratio="t"/>
          </v:shape>
        </w:pict>
      </w:r>
    </w:p>
    <w:p>
      <w:pPr>
        <w:spacing w:line="183" w:lineRule="exac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EVALUAREA NAŢIONALĂ PENTRU ABSOLVENŢII CLASEI A VIII-A</w:t>
      </w:r>
    </w:p>
    <w:p>
      <w:pPr>
        <w:spacing w:line="62" w:lineRule="exac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Anul şcolar 2020 – 2021</w:t>
      </w:r>
    </w:p>
    <w:p>
      <w:pPr>
        <w:spacing w:line="59" w:lineRule="exac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Limba şi literatura română</w:t>
      </w:r>
    </w:p>
    <w:p>
      <w:pPr>
        <w:spacing w:line="59" w:lineRule="exac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BAREM DE EVALUARE ȘI DE NOTARE</w:t>
      </w:r>
    </w:p>
    <w:p>
      <w:pPr>
        <w:spacing w:line="61" w:lineRule="exac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Propunere</w:t>
      </w:r>
    </w:p>
    <w:p>
      <w:pPr>
        <w:spacing w:line="177" w:lineRule="exact"/>
        <w:rPr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300"/>
        </w:tabs>
        <w:ind w:left="300" w:hanging="267"/>
        <w:rPr>
          <w:rFonts w:eastAsia="Arial"/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Se punctează oricare alte formulări/modalităţi de rezolvare corectă a cerinţelor.</w:t>
      </w:r>
    </w:p>
    <w:p>
      <w:pPr>
        <w:spacing w:line="13" w:lineRule="exact"/>
        <w:rPr>
          <w:rFonts w:eastAsia="Arial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300"/>
        </w:tabs>
        <w:ind w:left="300" w:hanging="267"/>
        <w:rPr>
          <w:rFonts w:eastAsia="Arial"/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Nu se acordă punctaje intermediare, altele decât cele precizate explicit în barem.</w:t>
      </w:r>
    </w:p>
    <w:p>
      <w:pPr>
        <w:spacing w:line="24" w:lineRule="exact"/>
        <w:rPr>
          <w:rFonts w:eastAsia="Arial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312"/>
        </w:tabs>
        <w:spacing w:line="235" w:lineRule="auto"/>
        <w:ind w:left="40" w:right="20" w:hanging="7"/>
        <w:rPr>
          <w:rFonts w:eastAsia="Arial"/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Se acordă zece puncte din oficiu. Punctajul total este de 100 de puncte. Nota finală se calculează prin împărțirea la zece a punctajului total acordat pentru lucrare.</w:t>
      </w:r>
    </w:p>
    <w:p>
      <w:pPr>
        <w:spacing w:line="25" w:lineRule="exact"/>
        <w:rPr>
          <w:rFonts w:eastAsia="Arial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312"/>
        </w:tabs>
        <w:spacing w:line="235" w:lineRule="auto"/>
        <w:ind w:left="40" w:right="20" w:hanging="7"/>
        <w:rPr>
          <w:rFonts w:eastAsia="Arial"/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În cazul itemilor obiectivi, alegerea de către elev a două variante de răspuns duce la anularea rezolvării exercițiului respectiv.</w:t>
      </w:r>
    </w:p>
    <w:p>
      <w:pPr>
        <w:spacing w:line="233" w:lineRule="exact"/>
        <w:rPr>
          <w:sz w:val="24"/>
          <w:szCs w:val="24"/>
        </w:rPr>
      </w:pPr>
    </w:p>
    <w:tbl>
      <w:tblPr>
        <w:tblW w:w="10583" w:type="dxa"/>
        <w:tblInd w:w="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4760"/>
        <w:gridCol w:w="5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7" w:hRule="atLeast"/>
        </w:trPr>
        <w:tc>
          <w:tcPr>
            <w:tcW w:w="4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Subiectul I</w:t>
            </w:r>
          </w:p>
        </w:tc>
        <w:tc>
          <w:tcPr>
            <w:tcW w:w="5823" w:type="dxa"/>
            <w:tcBorders>
              <w:bottom w:val="single" w:color="auto" w:sz="8" w:space="0"/>
            </w:tcBorders>
            <w:vAlign w:val="bottom"/>
          </w:tcPr>
          <w:p>
            <w:pPr>
              <w:ind w:left="3680"/>
              <w:rPr>
                <w:sz w:val="24"/>
                <w:szCs w:val="24"/>
              </w:rPr>
            </w:pPr>
            <w:r>
              <w:rPr>
                <w:rFonts w:hint="default" w:eastAsia="Arial"/>
                <w:b/>
                <w:bCs/>
                <w:w w:val="98"/>
                <w:sz w:val="24"/>
                <w:szCs w:val="24"/>
                <w:lang w:val="en-US"/>
              </w:rPr>
              <w:t xml:space="preserve">              </w:t>
            </w:r>
            <w:r>
              <w:rPr>
                <w:rFonts w:eastAsia="Arial"/>
                <w:b/>
                <w:bCs/>
                <w:w w:val="98"/>
                <w:sz w:val="24"/>
                <w:szCs w:val="24"/>
              </w:rPr>
              <w:t>70 de puncte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0" w:hRule="atLeast"/>
        </w:trPr>
        <w:tc>
          <w:tcPr>
            <w:tcW w:w="4760" w:type="dxa"/>
            <w:vAlign w:val="bottom"/>
          </w:tcPr>
          <w:p>
            <w:pPr>
              <w:spacing w:line="250" w:lineRule="exac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A.</w:t>
            </w:r>
          </w:p>
        </w:tc>
        <w:tc>
          <w:tcPr>
            <w:tcW w:w="5823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spacing w:line="1" w:lineRule="exact"/>
        <w:rPr>
          <w:sz w:val="24"/>
          <w:szCs w:val="24"/>
        </w:rPr>
      </w:pPr>
    </w:p>
    <w:p>
      <w:pPr>
        <w:numPr>
          <w:ilvl w:val="0"/>
          <w:numId w:val="2"/>
        </w:numPr>
        <w:tabs>
          <w:tab w:val="left" w:pos="300"/>
        </w:tabs>
        <w:ind w:left="300" w:hanging="267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 xml:space="preserve">câte 1 punct pentru notarea oricăror  </w:t>
      </w:r>
      <w:r>
        <w:rPr>
          <w:color w:val="000000"/>
          <w:sz w:val="24"/>
          <w:szCs w:val="24"/>
          <w:lang w:eastAsia="zh-CN"/>
        </w:rPr>
        <w:t>structuri din primul text care indică timpul și spațiul specific</w:t>
      </w:r>
      <w:r>
        <w:rPr>
          <w:rFonts w:hint="default"/>
          <w:color w:val="000000"/>
          <w:sz w:val="24"/>
          <w:szCs w:val="24"/>
          <w:lang w:val="en-US" w:eastAsia="zh-CN"/>
        </w:rPr>
        <w:t>e</w:t>
      </w:r>
      <w:r>
        <w:rPr>
          <w:color w:val="000000"/>
          <w:sz w:val="24"/>
          <w:szCs w:val="24"/>
          <w:lang w:eastAsia="zh-CN"/>
        </w:rPr>
        <w:t xml:space="preserve"> unei lumi  fantastice</w:t>
      </w:r>
      <w:r>
        <w:t xml:space="preserve"> </w:t>
      </w:r>
      <w:r>
        <w:rPr>
          <w:color w:val="000000"/>
          <w:sz w:val="24"/>
          <w:szCs w:val="24"/>
          <w:lang w:eastAsia="zh-CN"/>
        </w:rPr>
        <w:t>(de exemplu: „</w:t>
      </w:r>
      <w:r>
        <w:t xml:space="preserve"> </w:t>
      </w:r>
      <w:r>
        <w:rPr>
          <w:color w:val="000000"/>
          <w:sz w:val="24"/>
          <w:szCs w:val="24"/>
          <w:lang w:eastAsia="zh-CN"/>
        </w:rPr>
        <w:t>înfocata lui împărăție”, „</w:t>
      </w:r>
      <w:r>
        <w:t xml:space="preserve"> </w:t>
      </w:r>
      <w:r>
        <w:rPr>
          <w:color w:val="000000"/>
          <w:sz w:val="24"/>
          <w:szCs w:val="24"/>
          <w:lang w:eastAsia="zh-CN"/>
        </w:rPr>
        <w:t>trei zile n-a fost noapte”)</w:t>
      </w:r>
      <w:r>
        <w:rPr>
          <w:color w:val="000000"/>
          <w:sz w:val="24"/>
          <w:szCs w:val="24"/>
          <w:lang w:eastAsia="zh-CN"/>
        </w:rPr>
        <w:tab/>
      </w:r>
      <w:r>
        <w:rPr>
          <w:color w:val="000000"/>
          <w:sz w:val="24"/>
          <w:szCs w:val="24"/>
          <w:lang w:eastAsia="zh-CN"/>
        </w:rPr>
        <w:t xml:space="preserve"> </w:t>
      </w:r>
      <w:r>
        <w:rPr>
          <w:rFonts w:hint="default"/>
          <w:color w:val="000000"/>
          <w:sz w:val="24"/>
          <w:szCs w:val="24"/>
          <w:lang w:val="en-US" w:eastAsia="zh-CN"/>
        </w:rPr>
        <w:t xml:space="preserve">      </w:t>
      </w:r>
      <w:r>
        <w:rPr>
          <w:b/>
          <w:bCs/>
          <w:color w:val="000000"/>
          <w:sz w:val="24"/>
          <w:szCs w:val="24"/>
          <w:lang w:eastAsia="zh-CN"/>
        </w:rPr>
        <w:t>2 x 1 punct = 2 puncte</w:t>
      </w:r>
    </w:p>
    <w:tbl>
      <w:tblPr>
        <w:tblW w:w="10583" w:type="dxa"/>
        <w:tblInd w:w="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220"/>
        <w:gridCol w:w="6260"/>
        <w:gridCol w:w="41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4" w:hRule="atLeast"/>
        </w:trPr>
        <w:tc>
          <w:tcPr>
            <w:tcW w:w="22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260" w:type="dxa"/>
            <w:vAlign w:val="bottom"/>
          </w:tcPr>
          <w:p>
            <w:pPr>
              <w:ind w:left="4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scrierea literei corespunzătoare răspunsului corect: </w:t>
            </w:r>
            <w:r>
              <w:rPr>
                <w:rFonts w:eastAsia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103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2 puncte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2" w:hRule="atLeast"/>
        </w:trPr>
        <w:tc>
          <w:tcPr>
            <w:tcW w:w="22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260" w:type="dxa"/>
            <w:vAlign w:val="bottom"/>
          </w:tcPr>
          <w:p>
            <w:pPr>
              <w:ind w:left="4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scrierea literei corespunzătoare răspunsului corect: </w:t>
            </w:r>
            <w:r>
              <w:rPr>
                <w:rFonts w:eastAsia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103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2 puncte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2" w:hRule="atLeast"/>
        </w:trPr>
        <w:tc>
          <w:tcPr>
            <w:tcW w:w="22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60" w:type="dxa"/>
            <w:vAlign w:val="bottom"/>
          </w:tcPr>
          <w:p>
            <w:pPr>
              <w:ind w:left="4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scrierea literei corespunzătoare răspunsului corect: </w:t>
            </w:r>
            <w:r>
              <w:rPr>
                <w:rFonts w:eastAsia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103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2 puncte</w:t>
            </w:r>
          </w:p>
        </w:tc>
      </w:tr>
    </w:tbl>
    <w:p>
      <w:pPr>
        <w:spacing w:line="1" w:lineRule="exact"/>
        <w:rPr>
          <w:sz w:val="24"/>
          <w:szCs w:val="24"/>
        </w:rPr>
      </w:pPr>
    </w:p>
    <w:p>
      <w:pPr>
        <w:numPr>
          <w:ilvl w:val="0"/>
          <w:numId w:val="3"/>
        </w:numPr>
        <w:tabs>
          <w:tab w:val="left" w:pos="300"/>
        </w:tabs>
        <w:ind w:left="300" w:hanging="267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>câte 1 punct pentru stabilirea corectitudinii/incorectitudinii fiecăruia dintre enunțuri</w:t>
      </w:r>
    </w:p>
    <w:p>
      <w:pPr>
        <w:ind w:left="7520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 xml:space="preserve">6 x 1 punct </w:t>
      </w:r>
      <w:r>
        <w:rPr>
          <w:rFonts w:eastAsia="Arial"/>
          <w:sz w:val="24"/>
          <w:szCs w:val="24"/>
        </w:rPr>
        <w:t>=</w:t>
      </w:r>
      <w:r>
        <w:rPr>
          <w:rFonts w:eastAsia="Arial"/>
          <w:b/>
          <w:bCs/>
          <w:sz w:val="24"/>
          <w:szCs w:val="24"/>
        </w:rPr>
        <w:t xml:space="preserve"> 6 puncte</w:t>
      </w:r>
    </w:p>
    <w:tbl>
      <w:tblPr>
        <w:tblW w:w="10573" w:type="dxa"/>
        <w:tblInd w:w="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8368"/>
        <w:gridCol w:w="1170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43" w:hRule="atLeast"/>
        </w:trPr>
        <w:tc>
          <w:tcPr>
            <w:tcW w:w="83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vAlign w:val="bottom"/>
          </w:tcPr>
          <w:p>
            <w:pPr>
              <w:spacing w:line="243" w:lineRule="exact"/>
              <w:ind w:left="358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Enunțul</w:t>
            </w:r>
          </w:p>
        </w:tc>
        <w:tc>
          <w:tcPr>
            <w:tcW w:w="117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vAlign w:val="bottom"/>
          </w:tcPr>
          <w:p>
            <w:pPr>
              <w:spacing w:line="243" w:lineRule="exact"/>
              <w:ind w:left="10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  <w:highlight w:val="lightGray"/>
              </w:rPr>
              <w:t>Corect</w:t>
            </w:r>
          </w:p>
        </w:tc>
        <w:tc>
          <w:tcPr>
            <w:tcW w:w="1035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vAlign w:val="bottom"/>
          </w:tcPr>
          <w:p>
            <w:pPr>
              <w:spacing w:line="243" w:lineRule="exact"/>
              <w:ind w:left="8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  <w:highlight w:val="lightGray"/>
              </w:rPr>
              <w:t>Incorect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43" w:hRule="atLeast"/>
        </w:trPr>
        <w:tc>
          <w:tcPr>
            <w:tcW w:w="8368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3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Împăratul și împărăteasa se bucură de nașterea copilului.</w:t>
            </w:r>
          </w:p>
        </w:tc>
        <w:tc>
          <w:tcPr>
            <w:tcW w:w="117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035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3" w:lineRule="exact"/>
              <w:ind w:left="80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43" w:hRule="atLeast"/>
        </w:trPr>
        <w:tc>
          <w:tcPr>
            <w:tcW w:w="8368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3" w:lineRule="exact"/>
              <w:ind w:left="10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Tata i-a pus  copilului nume Făt - Frumos din lacrimă.</w:t>
            </w:r>
          </w:p>
        </w:tc>
        <w:tc>
          <w:tcPr>
            <w:tcW w:w="117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3" w:lineRule="exact"/>
              <w:ind w:left="80"/>
              <w:jc w:val="center"/>
              <w:rPr>
                <w:sz w:val="24"/>
                <w:szCs w:val="24"/>
              </w:rPr>
            </w:pPr>
            <w:r>
              <w:rPr>
                <w:rFonts w:hint="default" w:eastAsia="Arial"/>
                <w:sz w:val="24"/>
                <w:szCs w:val="24"/>
                <w:lang w:val="en-US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43" w:hRule="atLeast"/>
        </w:trPr>
        <w:tc>
          <w:tcPr>
            <w:tcW w:w="8368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3" w:lineRule="exact"/>
              <w:ind w:left="10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Copilul creștea într-o zi cât alții într-un an.</w:t>
            </w:r>
          </w:p>
        </w:tc>
        <w:tc>
          <w:tcPr>
            <w:tcW w:w="117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3" w:lineRule="exact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43" w:hRule="atLeast"/>
        </w:trPr>
        <w:tc>
          <w:tcPr>
            <w:tcW w:w="8368" w:type="dxa"/>
            <w:tcBorders>
              <w:left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243" w:lineRule="exact"/>
              <w:ind w:left="100"/>
              <w:rPr>
                <w:sz w:val="24"/>
                <w:szCs w:val="24"/>
              </w:rPr>
            </w:pPr>
            <w:r>
              <w:t>În seara zilei a treia buzduganul a sfărâmat o poartă de fier.</w:t>
            </w:r>
          </w:p>
        </w:tc>
        <w:tc>
          <w:tcPr>
            <w:tcW w:w="1170" w:type="dxa"/>
            <w:tcBorders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tcBorders>
              <w:right w:val="single" w:color="auto" w:sz="8" w:space="0"/>
            </w:tcBorders>
            <w:vAlign w:val="bottom"/>
          </w:tcPr>
          <w:p>
            <w:pPr>
              <w:spacing w:line="243" w:lineRule="exact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43" w:hRule="atLeast"/>
        </w:trPr>
        <w:tc>
          <w:tcPr>
            <w:tcW w:w="8368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3" w:lineRule="exact"/>
              <w:ind w:left="10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Cititul poveștilor armonizează relațiile dintre părinți și copii.</w:t>
            </w:r>
          </w:p>
        </w:tc>
        <w:tc>
          <w:tcPr>
            <w:tcW w:w="117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3" w:lineRule="exact"/>
              <w:ind w:left="100"/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x</w:t>
            </w:r>
          </w:p>
        </w:tc>
        <w:tc>
          <w:tcPr>
            <w:tcW w:w="1035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44" w:hRule="atLeast"/>
        </w:trPr>
        <w:tc>
          <w:tcPr>
            <w:tcW w:w="8368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4" w:lineRule="exact"/>
              <w:ind w:left="100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Copiii trăiesc lumea basmului ca pe o realitate alternativă.</w:t>
            </w:r>
          </w:p>
        </w:tc>
        <w:tc>
          <w:tcPr>
            <w:tcW w:w="117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4" w:lineRule="exact"/>
              <w:ind w:left="100"/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x</w:t>
            </w:r>
          </w:p>
        </w:tc>
        <w:tc>
          <w:tcPr>
            <w:tcW w:w="1035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spacing w:line="15" w:lineRule="exact"/>
        <w:rPr>
          <w:sz w:val="24"/>
          <w:szCs w:val="24"/>
        </w:rPr>
      </w:pPr>
    </w:p>
    <w:p>
      <w:pPr>
        <w:numPr>
          <w:ilvl w:val="0"/>
          <w:numId w:val="4"/>
        </w:numPr>
        <w:tabs>
          <w:tab w:val="left" w:pos="300"/>
        </w:tabs>
        <w:ind w:left="300" w:hanging="267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>– câte 2 puncte pentru menționarea fiecărui tipar textual din fiecare dintre fragmentele date:</w:t>
      </w:r>
    </w:p>
    <w:p>
      <w:pPr>
        <w:spacing w:line="235" w:lineRule="auto"/>
        <w:ind w:left="40" w:right="20"/>
        <w:jc w:val="right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a) descriptiv; b) dialogat                                                  </w:t>
      </w:r>
      <w:r>
        <w:rPr>
          <w:rFonts w:eastAsia="Arial"/>
          <w:b/>
          <w:bCs/>
          <w:sz w:val="24"/>
          <w:szCs w:val="24"/>
        </w:rPr>
        <w:t>2 x 2 puncte = 4 puncte</w:t>
      </w:r>
      <w:r>
        <w:rPr>
          <w:rFonts w:eastAsia="Arial"/>
          <w:sz w:val="24"/>
          <w:szCs w:val="24"/>
        </w:rPr>
        <w:t xml:space="preserve"> </w:t>
      </w:r>
    </w:p>
    <w:p>
      <w:pPr>
        <w:spacing w:line="235" w:lineRule="auto"/>
        <w:ind w:left="40" w:right="20"/>
        <w:rPr>
          <w:rFonts w:eastAsia="Arial"/>
          <w:sz w:val="24"/>
          <w:szCs w:val="24"/>
        </w:rPr>
      </w:pPr>
      <w:r>
        <w:rPr>
          <w:rFonts w:hint="default" w:eastAsia="Arial"/>
          <w:sz w:val="24"/>
          <w:szCs w:val="24"/>
          <w:lang w:val="en-US"/>
        </w:rPr>
        <w:t xml:space="preserve">    </w:t>
      </w:r>
      <w:r>
        <w:rPr>
          <w:rFonts w:eastAsia="Arial"/>
          <w:sz w:val="24"/>
          <w:szCs w:val="24"/>
        </w:rPr>
        <w:t xml:space="preserve">– câte 1 punct pentru formularea fiecărui răspuns în câte un enunț                    </w:t>
      </w:r>
      <w:r>
        <w:rPr>
          <w:rFonts w:hint="default" w:eastAsia="Arial"/>
          <w:sz w:val="24"/>
          <w:szCs w:val="24"/>
          <w:lang w:val="en-US"/>
        </w:rPr>
        <w:t xml:space="preserve">           </w:t>
      </w:r>
      <w:r>
        <w:rPr>
          <w:rFonts w:eastAsia="Arial"/>
          <w:b/>
          <w:bCs/>
          <w:sz w:val="24"/>
          <w:szCs w:val="24"/>
        </w:rPr>
        <w:t>2 x 1 punct = 2 puncte</w:t>
      </w:r>
    </w:p>
    <w:p>
      <w:pPr>
        <w:numPr>
          <w:ilvl w:val="0"/>
          <w:numId w:val="5"/>
        </w:numPr>
        <w:tabs>
          <w:tab w:val="left" w:pos="360"/>
        </w:tabs>
        <w:ind w:left="360" w:hanging="327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 xml:space="preserve">– </w:t>
      </w:r>
      <w:r>
        <w:rPr>
          <w:rFonts w:eastAsia="Arial"/>
          <w:sz w:val="24"/>
          <w:szCs w:val="24"/>
          <w:u w:val="single" w:color="auto"/>
        </w:rPr>
        <w:t>precizarea unei legături</w:t>
      </w:r>
      <w:r>
        <w:rPr>
          <w:rFonts w:eastAsia="Arial"/>
          <w:sz w:val="24"/>
          <w:szCs w:val="24"/>
        </w:rPr>
        <w:t>, la nivelul conținutului, care se poate stabili între cele două texte date</w:t>
      </w:r>
    </w:p>
    <w:p>
      <w:pPr>
        <w:spacing w:line="1" w:lineRule="exact"/>
        <w:rPr>
          <w:sz w:val="24"/>
          <w:szCs w:val="24"/>
        </w:rPr>
      </w:pPr>
    </w:p>
    <w:p>
      <w:pPr>
        <w:tabs>
          <w:tab w:val="left" w:pos="8900"/>
        </w:tabs>
        <w:ind w:left="40"/>
        <w:rPr>
          <w:sz w:val="24"/>
          <w:szCs w:val="24"/>
        </w:rPr>
      </w:pPr>
      <w:r>
        <w:rPr>
          <w:rFonts w:eastAsia="Arial"/>
          <w:sz w:val="24"/>
          <w:szCs w:val="24"/>
        </w:rPr>
        <w:t>(de exemplu: lumea poveștii etc.)</w:t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 xml:space="preserve">               </w:t>
      </w:r>
      <w:r>
        <w:rPr>
          <w:rFonts w:hint="default"/>
          <w:b/>
          <w:bCs/>
          <w:sz w:val="24"/>
          <w:szCs w:val="24"/>
          <w:lang w:val="en-US"/>
        </w:rPr>
        <w:t>2</w:t>
      </w:r>
      <w:r>
        <w:rPr>
          <w:rFonts w:eastAsia="Arial"/>
          <w:b/>
          <w:bCs/>
          <w:sz w:val="24"/>
          <w:szCs w:val="24"/>
        </w:rPr>
        <w:t xml:space="preserve"> punct</w:t>
      </w:r>
      <w:r>
        <w:rPr>
          <w:rFonts w:hint="default" w:eastAsia="Arial"/>
          <w:b/>
          <w:bCs/>
          <w:sz w:val="24"/>
          <w:szCs w:val="24"/>
          <w:lang w:val="en-US"/>
        </w:rPr>
        <w:t>e</w:t>
      </w:r>
    </w:p>
    <w:p>
      <w:pPr>
        <w:ind w:left="300"/>
        <w:rPr>
          <w:sz w:val="24"/>
          <w:szCs w:val="24"/>
        </w:rPr>
      </w:pPr>
      <w:r>
        <w:rPr>
          <w:rFonts w:eastAsia="Arial"/>
          <w:sz w:val="24"/>
          <w:szCs w:val="24"/>
        </w:rPr>
        <w:t>– p</w:t>
      </w:r>
      <w:r>
        <w:rPr>
          <w:rFonts w:eastAsia="Arial"/>
          <w:sz w:val="24"/>
          <w:szCs w:val="24"/>
          <w:u w:val="single" w:color="auto"/>
        </w:rPr>
        <w:t>rezentarea legăturii</w:t>
      </w:r>
      <w:r>
        <w:rPr>
          <w:rFonts w:eastAsia="Arial"/>
          <w:sz w:val="24"/>
          <w:szCs w:val="24"/>
        </w:rPr>
        <w:t xml:space="preserve"> precizate: prezentare adecvată și nuanțată – 3 puncte; schematică – 2puncte; încercare de prezentare – 1 punct                                                                                           </w:t>
      </w:r>
      <w:r>
        <w:rPr>
          <w:rFonts w:hint="default" w:eastAsia="Arial"/>
          <w:sz w:val="24"/>
          <w:szCs w:val="24"/>
          <w:lang w:val="en-US"/>
        </w:rPr>
        <w:t xml:space="preserve">                              </w:t>
      </w:r>
      <w:r>
        <w:rPr>
          <w:rFonts w:eastAsia="Arial"/>
          <w:b/>
          <w:bCs/>
          <w:sz w:val="24"/>
          <w:szCs w:val="24"/>
        </w:rPr>
        <w:t>3 puncte</w:t>
      </w:r>
    </w:p>
    <w:p>
      <w:pPr>
        <w:spacing w:line="236" w:lineRule="auto"/>
        <w:ind w:left="40" w:right="20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 xml:space="preserve">    </w:t>
      </w:r>
      <w:r>
        <w:rPr>
          <w:rFonts w:eastAsia="Arial"/>
          <w:sz w:val="24"/>
          <w:szCs w:val="24"/>
        </w:rPr>
        <w:t xml:space="preserve"> – </w:t>
      </w:r>
      <w:r>
        <w:rPr>
          <w:rFonts w:eastAsia="Arial"/>
          <w:sz w:val="24"/>
          <w:szCs w:val="24"/>
          <w:u w:val="single" w:color="auto"/>
        </w:rPr>
        <w:t>respectarea numărului minim</w:t>
      </w:r>
      <w:r>
        <w:rPr>
          <w:rFonts w:eastAsia="Arial"/>
          <w:sz w:val="24"/>
          <w:szCs w:val="24"/>
        </w:rPr>
        <w:t xml:space="preserve"> de cuvinte                                                                         </w:t>
      </w:r>
      <w:r>
        <w:rPr>
          <w:rFonts w:hint="default" w:eastAsia="Arial"/>
          <w:sz w:val="24"/>
          <w:szCs w:val="24"/>
          <w:lang w:val="en-US"/>
        </w:rPr>
        <w:t xml:space="preserve">              </w:t>
      </w:r>
      <w:r>
        <w:rPr>
          <w:rFonts w:eastAsia="Arial"/>
          <w:sz w:val="24"/>
          <w:szCs w:val="24"/>
        </w:rPr>
        <w:t xml:space="preserve">   </w:t>
      </w:r>
      <w:r>
        <w:rPr>
          <w:rFonts w:eastAsia="Arial"/>
          <w:b/>
          <w:bCs/>
          <w:sz w:val="24"/>
          <w:szCs w:val="24"/>
        </w:rPr>
        <w:t>1 punct</w:t>
      </w:r>
    </w:p>
    <w:p>
      <w:pPr>
        <w:tabs>
          <w:tab w:val="left" w:pos="9020"/>
        </w:tabs>
        <w:ind w:left="40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 xml:space="preserve">8. </w:t>
      </w:r>
      <w:r>
        <w:rPr>
          <w:rFonts w:eastAsia="Arial"/>
          <w:sz w:val="24"/>
          <w:szCs w:val="24"/>
        </w:rPr>
        <w:t xml:space="preserve">– </w:t>
      </w:r>
      <w:r>
        <w:rPr>
          <w:rFonts w:eastAsia="Arial"/>
          <w:sz w:val="24"/>
          <w:szCs w:val="24"/>
          <w:u w:val="single" w:color="auto"/>
        </w:rPr>
        <w:t>menționarea răspunsulu</w:t>
      </w:r>
      <w:r>
        <w:rPr>
          <w:rFonts w:eastAsia="Arial"/>
          <w:sz w:val="24"/>
          <w:szCs w:val="24"/>
        </w:rPr>
        <w:t>i la întrebarea dată</w:t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 xml:space="preserve">             </w:t>
      </w:r>
      <w:r>
        <w:rPr>
          <w:rFonts w:eastAsia="Arial"/>
          <w:b/>
          <w:bCs/>
          <w:sz w:val="24"/>
          <w:szCs w:val="24"/>
        </w:rPr>
        <w:t>1 punct</w:t>
      </w:r>
    </w:p>
    <w:p>
      <w:pPr>
        <w:spacing w:line="27" w:lineRule="exact"/>
        <w:rPr>
          <w:sz w:val="24"/>
          <w:szCs w:val="24"/>
        </w:rPr>
      </w:pPr>
    </w:p>
    <w:p>
      <w:pPr>
        <w:spacing w:line="251" w:lineRule="auto"/>
        <w:ind w:left="40" w:right="20" w:firstLine="272"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– </w:t>
      </w:r>
      <w:r>
        <w:rPr>
          <w:rFonts w:eastAsia="Arial"/>
          <w:sz w:val="24"/>
          <w:szCs w:val="24"/>
          <w:u w:val="single" w:color="auto"/>
        </w:rPr>
        <w:t>motivarea răspunsului</w:t>
      </w:r>
      <w:r>
        <w:rPr>
          <w:rFonts w:eastAsia="Arial"/>
          <w:sz w:val="24"/>
          <w:szCs w:val="24"/>
        </w:rPr>
        <w:t xml:space="preserve"> menționat, valorificând textul dat: nuanțat și adecvat, cu valorificarea textului dat – 4 puncte; schematic, cu valorificarea textului dat – 2 puncte; tendință de generalizare,</w:t>
      </w:r>
    </w:p>
    <w:p>
      <w:pPr>
        <w:spacing w:line="10" w:lineRule="exact"/>
        <w:rPr>
          <w:sz w:val="24"/>
          <w:szCs w:val="24"/>
        </w:rPr>
      </w:pPr>
    </w:p>
    <w:p>
      <w:pPr>
        <w:tabs>
          <w:tab w:val="left" w:pos="8900"/>
        </w:tabs>
        <w:ind w:left="40"/>
        <w:rPr>
          <w:sz w:val="24"/>
          <w:szCs w:val="24"/>
        </w:rPr>
      </w:pPr>
      <w:r>
        <w:rPr>
          <w:rFonts w:eastAsia="Arial"/>
          <w:sz w:val="24"/>
          <w:szCs w:val="24"/>
        </w:rPr>
        <w:t>încercare de motivare, lipsa de valorificare a textului – 1 punct</w:t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 xml:space="preserve">               </w:t>
      </w:r>
      <w:r>
        <w:rPr>
          <w:rFonts w:eastAsia="Arial"/>
          <w:b/>
          <w:bCs/>
          <w:sz w:val="24"/>
          <w:szCs w:val="24"/>
        </w:rPr>
        <w:t>4 puncte</w:t>
      </w:r>
    </w:p>
    <w:p>
      <w:pPr>
        <w:spacing w:line="29" w:lineRule="exact"/>
        <w:rPr>
          <w:sz w:val="24"/>
          <w:szCs w:val="24"/>
        </w:rPr>
      </w:pPr>
    </w:p>
    <w:p>
      <w:pPr>
        <w:ind w:left="300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– </w:t>
      </w:r>
      <w:r>
        <w:rPr>
          <w:rFonts w:eastAsia="Arial"/>
          <w:sz w:val="24"/>
          <w:szCs w:val="24"/>
          <w:u w:val="single" w:color="auto"/>
        </w:rPr>
        <w:t>respectarea normelor de ortografie și de punctuație</w:t>
      </w:r>
      <w:r>
        <w:rPr>
          <w:rFonts w:eastAsia="Arial"/>
          <w:sz w:val="24"/>
          <w:szCs w:val="24"/>
        </w:rPr>
        <w:t xml:space="preserve"> (0-1 greșeli – 1 punct; 2 sau mai multe greșeli –0 puncte)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rFonts w:hint="default"/>
          <w:sz w:val="24"/>
          <w:szCs w:val="24"/>
          <w:lang w:val="en-US"/>
        </w:rPr>
        <w:t xml:space="preserve">               </w:t>
      </w:r>
      <w:r>
        <w:rPr>
          <w:rFonts w:eastAsia="Arial"/>
          <w:b/>
          <w:bCs/>
          <w:sz w:val="24"/>
          <w:szCs w:val="24"/>
        </w:rPr>
        <w:t>1 punct</w:t>
      </w:r>
    </w:p>
    <w:p>
      <w:pPr>
        <w:numPr>
          <w:ilvl w:val="0"/>
          <w:numId w:val="6"/>
        </w:numPr>
        <w:tabs>
          <w:tab w:val="left" w:pos="300"/>
        </w:tabs>
        <w:ind w:left="300" w:hanging="267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 xml:space="preserve">– </w:t>
      </w:r>
      <w:r>
        <w:rPr>
          <w:rFonts w:eastAsia="Arial"/>
          <w:sz w:val="24"/>
          <w:szCs w:val="24"/>
          <w:u w:val="single" w:color="auto"/>
        </w:rPr>
        <w:t>precizarea unui alt text litera</w:t>
      </w:r>
      <w:r>
        <w:rPr>
          <w:rFonts w:eastAsia="Arial"/>
          <w:sz w:val="24"/>
          <w:szCs w:val="24"/>
        </w:rPr>
        <w:t>r studiat sau citit ca lectură suplimentară asociat fragmentului din</w:t>
      </w:r>
    </w:p>
    <w:p>
      <w:pPr>
        <w:spacing w:line="21" w:lineRule="exact"/>
        <w:rPr>
          <w:sz w:val="24"/>
          <w:szCs w:val="24"/>
        </w:rPr>
      </w:pPr>
    </w:p>
    <w:p>
      <w:pPr>
        <w:tabs>
          <w:tab w:val="left" w:pos="9020"/>
        </w:tabs>
        <w:ind w:left="40"/>
        <w:rPr>
          <w:sz w:val="24"/>
          <w:szCs w:val="24"/>
        </w:rPr>
      </w:pPr>
      <w:r>
        <w:rPr>
          <w:rFonts w:eastAsia="Arial"/>
          <w:i/>
          <w:iCs/>
          <w:sz w:val="24"/>
          <w:szCs w:val="24"/>
        </w:rPr>
        <w:t xml:space="preserve">Făt - Frumos din lacrimă </w:t>
      </w:r>
      <w:r>
        <w:rPr>
          <w:rFonts w:eastAsia="Arial"/>
          <w:sz w:val="24"/>
          <w:szCs w:val="24"/>
        </w:rPr>
        <w:t>de Mihai Eminescu</w:t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 xml:space="preserve">             </w:t>
      </w:r>
      <w:r>
        <w:rPr>
          <w:rFonts w:eastAsia="Arial"/>
          <w:b/>
          <w:bCs/>
          <w:sz w:val="24"/>
          <w:szCs w:val="24"/>
        </w:rPr>
        <w:t>1 punct</w:t>
      </w:r>
    </w:p>
    <w:p>
      <w:pPr>
        <w:spacing w:line="27" w:lineRule="exact"/>
        <w:rPr>
          <w:sz w:val="24"/>
          <w:szCs w:val="24"/>
        </w:rPr>
      </w:pPr>
    </w:p>
    <w:p>
      <w:pPr>
        <w:ind w:left="300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– </w:t>
      </w:r>
      <w:r>
        <w:rPr>
          <w:rFonts w:eastAsia="Arial"/>
          <w:sz w:val="24"/>
          <w:szCs w:val="24"/>
          <w:u w:val="single" w:color="auto"/>
        </w:rPr>
        <w:t>câte 2 puncte pentru prezentarea asemănării și a deosebirii:</w:t>
      </w:r>
      <w:r>
        <w:rPr>
          <w:rFonts w:eastAsia="Arial"/>
          <w:sz w:val="24"/>
          <w:szCs w:val="24"/>
        </w:rPr>
        <w:t xml:space="preserve"> adecvat – 2 puncte; simpla precizare</w:t>
      </w:r>
    </w:p>
    <w:p>
      <w:pPr>
        <w:spacing w:line="24" w:lineRule="exact"/>
        <w:rPr>
          <w:sz w:val="24"/>
          <w:szCs w:val="24"/>
        </w:rPr>
      </w:pPr>
    </w:p>
    <w:p>
      <w:pPr>
        <w:tabs>
          <w:tab w:val="left" w:pos="7360"/>
        </w:tabs>
        <w:ind w:left="40"/>
        <w:rPr>
          <w:sz w:val="24"/>
          <w:szCs w:val="24"/>
        </w:rPr>
      </w:pPr>
      <w:r>
        <w:rPr>
          <w:rFonts w:eastAsia="Arial"/>
          <w:sz w:val="24"/>
          <w:szCs w:val="24"/>
        </w:rPr>
        <w:t>a asemănării/a deosebirii – 1 punct</w:t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en-US"/>
        </w:rPr>
        <w:t xml:space="preserve">              </w:t>
      </w:r>
      <w:r>
        <w:rPr>
          <w:rFonts w:eastAsia="Arial"/>
          <w:b/>
          <w:bCs/>
          <w:sz w:val="24"/>
          <w:szCs w:val="24"/>
        </w:rPr>
        <w:t xml:space="preserve">2 x </w:t>
      </w:r>
      <w:bookmarkStart w:id="1" w:name="_Hlk61039619"/>
      <w:r>
        <w:rPr>
          <w:rFonts w:eastAsia="Arial"/>
          <w:b/>
          <w:bCs/>
          <w:sz w:val="24"/>
          <w:szCs w:val="24"/>
        </w:rPr>
        <w:t xml:space="preserve">2 puncte </w:t>
      </w:r>
      <w:bookmarkEnd w:id="1"/>
      <w:r>
        <w:rPr>
          <w:rFonts w:eastAsia="Arial"/>
          <w:b/>
          <w:bCs/>
          <w:sz w:val="24"/>
          <w:szCs w:val="24"/>
        </w:rPr>
        <w:t>= 4 puncte</w:t>
      </w:r>
    </w:p>
    <w:p>
      <w:pPr>
        <w:spacing w:line="29" w:lineRule="exact"/>
        <w:rPr>
          <w:sz w:val="24"/>
          <w:szCs w:val="24"/>
        </w:rPr>
      </w:pPr>
    </w:p>
    <w:p>
      <w:pPr>
        <w:ind w:left="300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 xml:space="preserve">– </w:t>
      </w:r>
      <w:r>
        <w:rPr>
          <w:rFonts w:eastAsia="Arial"/>
          <w:sz w:val="24"/>
          <w:szCs w:val="24"/>
          <w:u w:val="single" w:color="auto"/>
        </w:rPr>
        <w:t>respectarea normelor de ortografie și de punctuație</w:t>
      </w:r>
      <w:r>
        <w:rPr>
          <w:rFonts w:eastAsia="Arial"/>
          <w:sz w:val="24"/>
          <w:szCs w:val="24"/>
        </w:rPr>
        <w:t xml:space="preserve"> (0-1 greșeli – 1 punct; 2 sau mai multe greșeli)</w:t>
      </w:r>
      <w:r>
        <w:t xml:space="preserve"> </w:t>
      </w:r>
      <w:r>
        <w:rPr>
          <w:rFonts w:eastAsia="Arial"/>
          <w:b/>
          <w:bCs/>
          <w:sz w:val="24"/>
          <w:szCs w:val="24"/>
        </w:rPr>
        <w:t xml:space="preserve">2 </w:t>
      </w:r>
      <w:r>
        <w:rPr>
          <w:rFonts w:hint="default" w:eastAsia="Arial"/>
          <w:b/>
          <w:bCs/>
          <w:sz w:val="24"/>
          <w:szCs w:val="24"/>
          <w:lang w:val="en-US"/>
        </w:rPr>
        <w:t>p</w:t>
      </w:r>
      <w:r>
        <w:t xml:space="preserve">                                                                                                                                              </w:t>
      </w:r>
      <w:r>
        <w:rPr>
          <w:rFonts w:hint="default"/>
          <w:lang w:val="en-US"/>
        </w:rPr>
        <w:t xml:space="preserve">                       </w:t>
      </w:r>
    </w:p>
    <w:p>
      <w:pPr>
        <w:ind w:left="300"/>
        <w:jc w:val="center"/>
        <w:rPr>
          <w:sz w:val="24"/>
          <w:szCs w:val="24"/>
        </w:rPr>
        <w:sectPr>
          <w:pgSz w:w="11900" w:h="16838"/>
          <w:pgMar w:top="705" w:right="460" w:bottom="0" w:left="660" w:header="0" w:footer="0" w:gutter="0"/>
          <w:cols w:space="720" w:num="1"/>
        </w:sectPr>
      </w:pPr>
      <w:r>
        <w:rPr>
          <w:sz w:val="24"/>
          <w:szCs w:val="24"/>
        </w:rPr>
        <w:t>Pagina 1 din 2</w:t>
      </w:r>
    </w:p>
    <w:p>
      <w:pPr>
        <w:ind w:right="13"/>
        <w:rPr>
          <w:sz w:val="24"/>
          <w:szCs w:val="24"/>
        </w:rPr>
      </w:pPr>
      <w:bookmarkStart w:id="2" w:name="page2"/>
      <w:bookmarkEnd w:id="2"/>
      <w:r>
        <w:rPr>
          <w:rFonts w:eastAsia="Arial"/>
          <w:sz w:val="24"/>
          <w:szCs w:val="24"/>
        </w:rPr>
        <w:t xml:space="preserve">                                               </w:t>
      </w:r>
    </w:p>
    <w:p>
      <w:pPr>
        <w:spacing w:line="20" w:lineRule="exact"/>
        <w:rPr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  <w:lang w:val="en-US" w:eastAsia="en-US" w:bidi="ar-SA"/>
        </w:rPr>
        <w:pict>
          <v:shape id="Picture 2" o:spid="_x0000_s1027" type="#_x0000_t75" style="position:absolute;left:0;margin-left:-1.4pt;margin-top:1.05pt;height:0.5pt;width:492pt;rotation:0f;z-index:-251657216;" o:ole="f" fillcolor="#FFFFFF" filled="f" o:preferrelative="t" stroked="f" coordorigin="0,0" coordsize="21600,21600" o:allowincell="f">
            <v:fill on="f" color2="#FFFFFF" focus="0%"/>
            <v:imagedata gain="65536f" blacklevel="0f" gamma="0"/>
            <o:lock v:ext="edit" position="f" selection="f" grouping="f" rotation="f" cropping="f" text="f" aspectratio="t"/>
          </v:shape>
        </w:pict>
      </w:r>
    </w:p>
    <w:p>
      <w:pPr>
        <w:spacing w:line="183" w:lineRule="exact"/>
        <w:rPr>
          <w:sz w:val="24"/>
          <w:szCs w:val="24"/>
        </w:rPr>
      </w:pPr>
    </w:p>
    <w:p>
      <w:pPr>
        <w:ind w:left="7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B.</w:t>
      </w:r>
    </w:p>
    <w:p>
      <w:pPr>
        <w:spacing w:line="2" w:lineRule="exact"/>
        <w:rPr>
          <w:sz w:val="24"/>
          <w:szCs w:val="24"/>
        </w:rPr>
      </w:pPr>
    </w:p>
    <w:p>
      <w:pPr>
        <w:numPr>
          <w:ilvl w:val="0"/>
          <w:numId w:val="7"/>
        </w:numPr>
        <w:tabs>
          <w:tab w:val="left" w:pos="247"/>
        </w:tabs>
        <w:ind w:left="247" w:hanging="247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 xml:space="preserve">câte 1 punct pentru încercuirea </w:t>
      </w:r>
      <w:r>
        <w:rPr>
          <w:rFonts w:hint="default" w:eastAsia="Arial"/>
          <w:sz w:val="24"/>
          <w:szCs w:val="24"/>
          <w:lang w:val="en-US"/>
        </w:rPr>
        <w:t xml:space="preserve">diftongului </w:t>
      </w:r>
      <w:r>
        <w:rPr>
          <w:rFonts w:hint="default" w:eastAsia="Arial"/>
          <w:sz w:val="24"/>
          <w:szCs w:val="24"/>
        </w:rPr>
        <w:t>ș</w:t>
      </w:r>
      <w:r>
        <w:rPr>
          <w:rFonts w:hint="default" w:eastAsia="Arial"/>
          <w:sz w:val="24"/>
          <w:szCs w:val="24"/>
          <w:lang w:val="en-US"/>
        </w:rPr>
        <w:t xml:space="preserve">i a hiatului </w:t>
      </w:r>
      <w:r>
        <w:rPr>
          <w:rFonts w:eastAsia="Arial"/>
          <w:sz w:val="24"/>
          <w:szCs w:val="24"/>
        </w:rPr>
        <w:t xml:space="preserve"> din cuvintele date (</w:t>
      </w:r>
      <w:r>
        <w:rPr>
          <w:rFonts w:hint="default" w:eastAsia="Arial"/>
          <w:sz w:val="24"/>
          <w:szCs w:val="24"/>
          <w:lang w:val="en-US"/>
        </w:rPr>
        <w:t>zi</w:t>
      </w:r>
      <w:r>
        <w:rPr>
          <w:rFonts w:hint="default" w:eastAsia="Arial"/>
          <w:sz w:val="24"/>
          <w:szCs w:val="24"/>
          <w:u w:val="single" w:color="auto"/>
          <w:lang w:val="en-US"/>
        </w:rPr>
        <w:t>ua</w:t>
      </w:r>
      <w:r>
        <w:rPr>
          <w:rFonts w:hint="default" w:eastAsia="Arial"/>
          <w:sz w:val="24"/>
          <w:szCs w:val="24"/>
          <w:lang w:val="en-US"/>
        </w:rPr>
        <w:t xml:space="preserve">, </w:t>
      </w:r>
      <w:r>
        <w:rPr>
          <w:rFonts w:hint="default" w:eastAsia="Arial"/>
          <w:sz w:val="24"/>
          <w:szCs w:val="24"/>
          <w:u w:val="single" w:color="auto"/>
          <w:lang w:val="en-US"/>
        </w:rPr>
        <w:t>au</w:t>
      </w:r>
      <w:r>
        <w:rPr>
          <w:rFonts w:hint="default" w:eastAsia="Arial"/>
          <w:sz w:val="24"/>
          <w:szCs w:val="24"/>
          <w:lang w:val="en-US"/>
        </w:rPr>
        <w:t>rite</w:t>
      </w:r>
      <w:r>
        <w:rPr>
          <w:rFonts w:eastAsia="Arial"/>
          <w:sz w:val="24"/>
          <w:szCs w:val="24"/>
        </w:rPr>
        <w:t>)</w:t>
      </w:r>
    </w:p>
    <w:p>
      <w:pPr>
        <w:spacing w:line="77" w:lineRule="exact"/>
        <w:rPr>
          <w:sz w:val="24"/>
          <w:szCs w:val="24"/>
        </w:rPr>
      </w:pPr>
    </w:p>
    <w:p>
      <w:pPr>
        <w:ind w:left="7507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2 x 1 punct = 2 puncte</w:t>
      </w:r>
    </w:p>
    <w:p>
      <w:pPr>
        <w:spacing w:line="2" w:lineRule="exact"/>
        <w:rPr>
          <w:sz w:val="24"/>
          <w:szCs w:val="24"/>
        </w:rPr>
      </w:pPr>
    </w:p>
    <w:p>
      <w:pPr>
        <w:tabs>
          <w:tab w:val="left" w:pos="8887"/>
        </w:tabs>
        <w:ind w:left="7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 xml:space="preserve">2. </w:t>
      </w:r>
      <w:r>
        <w:rPr>
          <w:rFonts w:eastAsia="Arial"/>
          <w:sz w:val="24"/>
          <w:szCs w:val="24"/>
        </w:rPr>
        <w:t>scrierea literei corespunzătoare răspunsului corect:</w:t>
      </w:r>
      <w:r>
        <w:rPr>
          <w:rFonts w:eastAsia="Arial"/>
          <w:b/>
          <w:bCs/>
          <w:sz w:val="24"/>
          <w:szCs w:val="24"/>
        </w:rPr>
        <w:t xml:space="preserve"> a</w:t>
      </w:r>
      <w:r>
        <w:rPr>
          <w:sz w:val="24"/>
          <w:szCs w:val="24"/>
        </w:rPr>
        <w:tab/>
      </w:r>
      <w:r>
        <w:rPr>
          <w:rFonts w:eastAsia="Arial"/>
          <w:b/>
          <w:bCs/>
          <w:sz w:val="24"/>
          <w:szCs w:val="24"/>
        </w:rPr>
        <w:t>2 puncte</w:t>
      </w:r>
    </w:p>
    <w:p>
      <w:pPr>
        <w:spacing w:line="10" w:lineRule="exact"/>
        <w:rPr>
          <w:sz w:val="24"/>
          <w:szCs w:val="24"/>
        </w:rPr>
      </w:pPr>
    </w:p>
    <w:p>
      <w:pPr>
        <w:numPr>
          <w:ilvl w:val="0"/>
          <w:numId w:val="8"/>
        </w:numPr>
        <w:tabs>
          <w:tab w:val="left" w:pos="227"/>
        </w:tabs>
        <w:ind w:left="227" w:hanging="227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 xml:space="preserve">câte 2 puncte pentru înlocuirea corectă a fiecărui cuvânt indicat (de exemplu: </w:t>
      </w:r>
      <w:r>
        <w:rPr>
          <w:rFonts w:eastAsia="Arial"/>
          <w:i/>
          <w:iCs/>
          <w:sz w:val="24"/>
          <w:szCs w:val="24"/>
        </w:rPr>
        <w:t>I</w:t>
      </w:r>
      <w:r>
        <w:rPr>
          <w:rFonts w:eastAsia="Arial"/>
          <w:i/>
          <w:iCs/>
          <w:sz w:val="24"/>
          <w:szCs w:val="24"/>
          <w:u w:val="single" w:color="auto"/>
        </w:rPr>
        <w:t>ntrase</w:t>
      </w:r>
      <w:r>
        <w:rPr>
          <w:rFonts w:eastAsia="Arial"/>
          <w:i/>
          <w:iCs/>
          <w:sz w:val="24"/>
          <w:szCs w:val="24"/>
        </w:rPr>
        <w:t xml:space="preserve"> în sală. Sala era înaltă […], iar în mijlocul ei stătea </w:t>
      </w:r>
      <w:r>
        <w:rPr>
          <w:rFonts w:eastAsia="Arial"/>
          <w:i/>
          <w:iCs/>
          <w:sz w:val="24"/>
          <w:szCs w:val="24"/>
          <w:u w:val="single" w:color="auto"/>
        </w:rPr>
        <w:t>o impunătoare</w:t>
      </w:r>
      <w:r>
        <w:rPr>
          <w:rFonts w:eastAsia="Arial"/>
          <w:i/>
          <w:iCs/>
          <w:sz w:val="24"/>
          <w:szCs w:val="24"/>
        </w:rPr>
        <w:t xml:space="preserve"> masă, acoperită cu alb</w:t>
      </w:r>
      <w:r>
        <w:rPr>
          <w:rFonts w:eastAsia="Arial"/>
          <w:sz w:val="24"/>
          <w:szCs w:val="24"/>
        </w:rPr>
        <w:t>.)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rFonts w:eastAsia="Arial"/>
          <w:b/>
          <w:bCs/>
          <w:sz w:val="24"/>
          <w:szCs w:val="24"/>
        </w:rPr>
        <w:t xml:space="preserve">2 x 2 </w:t>
      </w:r>
      <w:r>
        <w:rPr>
          <w:rFonts w:hint="default" w:eastAsia="Arial"/>
          <w:b/>
          <w:bCs/>
          <w:sz w:val="24"/>
          <w:szCs w:val="24"/>
          <w:lang w:val="en-US"/>
        </w:rPr>
        <w:t>p</w:t>
      </w:r>
      <w:r>
        <w:rPr>
          <w:rFonts w:eastAsia="Arial"/>
          <w:b/>
          <w:bCs/>
          <w:sz w:val="24"/>
          <w:szCs w:val="24"/>
        </w:rPr>
        <w:t>= 4 p</w:t>
      </w:r>
      <w:r>
        <w:rPr>
          <w:rFonts w:hint="default" w:eastAsia="Arial"/>
          <w:b/>
          <w:bCs/>
          <w:sz w:val="24"/>
          <w:szCs w:val="24"/>
          <w:lang w:val="en-US"/>
        </w:rPr>
        <w:t>uncte</w:t>
      </w:r>
    </w:p>
    <w:p>
      <w:pPr>
        <w:spacing w:line="2" w:lineRule="exact"/>
        <w:rPr>
          <w:sz w:val="24"/>
          <w:szCs w:val="24"/>
        </w:rPr>
      </w:pPr>
    </w:p>
    <w:p>
      <w:pPr>
        <w:numPr>
          <w:ilvl w:val="0"/>
          <w:numId w:val="9"/>
        </w:numPr>
        <w:tabs>
          <w:tab w:val="left" w:pos="287"/>
        </w:tabs>
        <w:ind w:left="287" w:hanging="287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 xml:space="preserve">– câte </w:t>
      </w:r>
      <w:r>
        <w:rPr>
          <w:rFonts w:hint="default" w:eastAsia="Arial"/>
          <w:sz w:val="24"/>
          <w:szCs w:val="24"/>
          <w:lang w:val="en-US"/>
        </w:rPr>
        <w:t>3</w:t>
      </w:r>
      <w:r>
        <w:rPr>
          <w:rFonts w:eastAsia="Arial"/>
          <w:sz w:val="24"/>
          <w:szCs w:val="24"/>
        </w:rPr>
        <w:t xml:space="preserve"> punct</w:t>
      </w:r>
      <w:r>
        <w:rPr>
          <w:rFonts w:hint="default" w:eastAsia="Arial"/>
          <w:sz w:val="24"/>
          <w:szCs w:val="24"/>
          <w:lang w:val="en-US"/>
        </w:rPr>
        <w:t>e</w:t>
      </w:r>
      <w:r>
        <w:rPr>
          <w:rFonts w:eastAsia="Arial"/>
          <w:sz w:val="24"/>
          <w:szCs w:val="24"/>
        </w:rPr>
        <w:t xml:space="preserve"> pentru transcrierea părților de vorbire indicate (de exemplu: </w:t>
      </w:r>
      <w:r>
        <w:rPr>
          <w:rFonts w:eastAsia="Arial"/>
          <w:i/>
          <w:iCs/>
          <w:sz w:val="24"/>
          <w:szCs w:val="24"/>
        </w:rPr>
        <w:t>Făt-Frumos</w:t>
      </w:r>
      <w:r>
        <w:rPr>
          <w:rFonts w:eastAsia="Arial"/>
          <w:sz w:val="24"/>
          <w:szCs w:val="24"/>
        </w:rPr>
        <w:t xml:space="preserve">, </w:t>
      </w:r>
      <w:r>
        <w:rPr>
          <w:rFonts w:eastAsia="Arial"/>
          <w:i/>
          <w:iCs/>
          <w:sz w:val="24"/>
          <w:szCs w:val="24"/>
        </w:rPr>
        <w:t>de tine</w:t>
      </w:r>
      <w:r>
        <w:rPr>
          <w:rFonts w:eastAsia="Arial"/>
          <w:sz w:val="24"/>
          <w:szCs w:val="24"/>
        </w:rPr>
        <w:t xml:space="preserve">, </w:t>
      </w:r>
      <w:r>
        <w:rPr>
          <w:rFonts w:eastAsia="Arial"/>
          <w:i/>
          <w:iCs/>
          <w:sz w:val="24"/>
          <w:szCs w:val="24"/>
        </w:rPr>
        <w:t>mă tem</w:t>
      </w:r>
      <w:r>
        <w:rPr>
          <w:rFonts w:eastAsia="Arial"/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eastAsia="Arial"/>
          <w:b/>
          <w:bCs/>
          <w:sz w:val="24"/>
          <w:szCs w:val="24"/>
        </w:rPr>
        <w:t xml:space="preserve">3 x </w:t>
      </w:r>
      <w:r>
        <w:rPr>
          <w:rFonts w:hint="default" w:eastAsia="Arial"/>
          <w:b/>
          <w:bCs/>
          <w:sz w:val="24"/>
          <w:szCs w:val="24"/>
          <w:lang w:val="en-US"/>
        </w:rPr>
        <w:t>2</w:t>
      </w:r>
      <w:r>
        <w:rPr>
          <w:rFonts w:eastAsia="Arial"/>
          <w:b/>
          <w:bCs/>
          <w:sz w:val="24"/>
          <w:szCs w:val="24"/>
        </w:rPr>
        <w:t xml:space="preserve"> puncte = </w:t>
      </w:r>
      <w:r>
        <w:rPr>
          <w:rFonts w:hint="default" w:eastAsia="Arial"/>
          <w:b/>
          <w:bCs/>
          <w:sz w:val="24"/>
          <w:szCs w:val="24"/>
          <w:lang w:val="en-US"/>
        </w:rPr>
        <w:t>6</w:t>
      </w:r>
      <w:r>
        <w:rPr>
          <w:rFonts w:eastAsia="Arial"/>
          <w:b/>
          <w:bCs/>
          <w:sz w:val="24"/>
          <w:szCs w:val="24"/>
        </w:rPr>
        <w:t xml:space="preserve"> puncte</w:t>
      </w:r>
    </w:p>
    <w:p>
      <w:pPr>
        <w:spacing w:line="7" w:lineRule="exact"/>
        <w:rPr>
          <w:sz w:val="24"/>
          <w:szCs w:val="24"/>
        </w:rPr>
      </w:pPr>
    </w:p>
    <w:p>
      <w:pPr>
        <w:spacing w:line="251" w:lineRule="exact"/>
        <w:rPr>
          <w:sz w:val="24"/>
          <w:szCs w:val="24"/>
        </w:rPr>
      </w:pPr>
    </w:p>
    <w:p>
      <w:pPr>
        <w:numPr>
          <w:ilvl w:val="0"/>
          <w:numId w:val="10"/>
        </w:numPr>
        <w:tabs>
          <w:tab w:val="left" w:pos="227"/>
        </w:tabs>
        <w:ind w:left="227" w:hanging="227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>–</w:t>
      </w:r>
      <w:r>
        <w:rPr>
          <w:rFonts w:hint="default" w:eastAsia="Arial"/>
          <w:sz w:val="24"/>
          <w:szCs w:val="24"/>
          <w:lang w:val="en-US"/>
        </w:rPr>
        <w:t xml:space="preserve"> </w:t>
      </w:r>
      <w:r>
        <w:rPr>
          <w:rFonts w:eastAsia="Arial"/>
          <w:sz w:val="24"/>
          <w:szCs w:val="24"/>
        </w:rPr>
        <w:t xml:space="preserve">o construcția reflexivă din enunțul dat: </w:t>
      </w:r>
      <w:r>
        <w:rPr>
          <w:rFonts w:eastAsia="Arial"/>
          <w:i/>
          <w:iCs/>
          <w:sz w:val="24"/>
          <w:szCs w:val="24"/>
        </w:rPr>
        <w:t>mă tem</w:t>
      </w:r>
      <w:r>
        <w:rPr>
          <w:rFonts w:eastAsia="Arial"/>
          <w:sz w:val="24"/>
          <w:szCs w:val="24"/>
        </w:rPr>
        <w:t xml:space="preserve">                                      </w:t>
      </w:r>
      <w:r>
        <w:rPr>
          <w:rFonts w:hint="default" w:eastAsia="Arial"/>
          <w:sz w:val="24"/>
          <w:szCs w:val="24"/>
          <w:lang w:val="en-US"/>
        </w:rPr>
        <w:t xml:space="preserve">  </w:t>
      </w:r>
      <w:r>
        <w:rPr>
          <w:rFonts w:eastAsia="Arial"/>
          <w:sz w:val="24"/>
          <w:szCs w:val="24"/>
        </w:rPr>
        <w:t xml:space="preserve">   </w:t>
      </w:r>
      <w:r>
        <w:rPr>
          <w:rFonts w:eastAsia="Arial"/>
          <w:b/>
          <w:bCs/>
          <w:sz w:val="24"/>
          <w:szCs w:val="24"/>
        </w:rPr>
        <w:t xml:space="preserve">3 x 1 punct= 3 puncte                                                                </w:t>
      </w:r>
    </w:p>
    <w:p>
      <w:pPr>
        <w:pStyle w:val="5"/>
        <w:numPr>
          <w:numId w:val="0"/>
        </w:numPr>
        <w:tabs>
          <w:tab w:val="left" w:pos="227"/>
        </w:tabs>
        <w:ind w:left="227" w:leftChars="0"/>
        <w:rPr>
          <w:rFonts w:eastAsia="Arial"/>
          <w:b/>
          <w:bCs/>
          <w:sz w:val="24"/>
          <w:szCs w:val="24"/>
        </w:rPr>
      </w:pPr>
      <w:r>
        <w:rPr>
          <w:rFonts w:eastAsia="Arial"/>
          <w:sz w:val="24"/>
          <w:szCs w:val="24"/>
        </w:rPr>
        <w:t>–</w:t>
      </w:r>
      <w:r>
        <w:rPr>
          <w:rFonts w:hint="default" w:eastAsia="Arial"/>
          <w:sz w:val="24"/>
          <w:szCs w:val="24"/>
          <w:lang w:val="en-US"/>
        </w:rPr>
        <w:t xml:space="preserve"> p</w:t>
      </w:r>
      <w:r>
        <w:rPr>
          <w:rFonts w:eastAsia="Arial"/>
          <w:sz w:val="24"/>
          <w:szCs w:val="24"/>
        </w:rPr>
        <w:t xml:space="preserve">ronumele reflexiv, nu are funcție sintactică.                                        </w:t>
      </w:r>
      <w:r>
        <w:rPr>
          <w:rFonts w:hint="default" w:eastAsia="Arial"/>
          <w:sz w:val="24"/>
          <w:szCs w:val="24"/>
          <w:lang w:val="en-US"/>
        </w:rPr>
        <w:t xml:space="preserve">     </w:t>
      </w:r>
      <w:r>
        <w:rPr>
          <w:rFonts w:eastAsia="Arial"/>
          <w:sz w:val="24"/>
          <w:szCs w:val="24"/>
        </w:rPr>
        <w:t xml:space="preserve"> </w:t>
      </w:r>
      <w:r>
        <w:rPr>
          <w:rFonts w:eastAsia="Arial"/>
          <w:b/>
          <w:bCs/>
          <w:sz w:val="24"/>
          <w:szCs w:val="24"/>
        </w:rPr>
        <w:t>3 x 1 punct = 3 puncte</w:t>
      </w:r>
    </w:p>
    <w:p>
      <w:pPr>
        <w:spacing w:line="265" w:lineRule="exact"/>
        <w:rPr>
          <w:rFonts w:eastAsia="Arial"/>
          <w:b/>
          <w:bCs/>
          <w:sz w:val="24"/>
          <w:szCs w:val="24"/>
        </w:rPr>
      </w:pPr>
    </w:p>
    <w:p>
      <w:pPr>
        <w:numPr>
          <w:ilvl w:val="0"/>
          <w:numId w:val="10"/>
        </w:numPr>
        <w:tabs>
          <w:tab w:val="left" w:pos="279"/>
        </w:tabs>
        <w:spacing w:line="235" w:lineRule="auto"/>
        <w:ind w:left="7" w:hanging="7"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– câte 2 puncte pentru alcătuirea unui enunț asertiv, în care substantivul „împărat” să aibă funcția sintactică de nume predicativ (de exemplu: </w:t>
      </w:r>
      <w:r>
        <w:rPr>
          <w:rFonts w:eastAsia="Arial"/>
          <w:i/>
          <w:iCs/>
          <w:sz w:val="24"/>
          <w:szCs w:val="24"/>
        </w:rPr>
        <w:t>El este împărat în țara sa</w:t>
      </w:r>
      <w:r>
        <w:rPr>
          <w:rFonts w:eastAsia="Arial"/>
          <w:sz w:val="24"/>
          <w:szCs w:val="24"/>
        </w:rPr>
        <w:t>.) și a unui enunț în care pronumele demonstrativ „acesta” să aibă funcția sintactică de atribut pronominal genitival (de</w:t>
      </w:r>
      <w:r>
        <w:rPr>
          <w:rFonts w:eastAsia="Arial"/>
          <w:b/>
          <w:bCs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 xml:space="preserve">exemplu: </w:t>
      </w:r>
      <w:r>
        <w:rPr>
          <w:rFonts w:eastAsia="Arial"/>
          <w:i/>
          <w:iCs/>
          <w:sz w:val="24"/>
          <w:szCs w:val="24"/>
        </w:rPr>
        <w:t>Intențiile acestuia sunt po</w:t>
      </w:r>
      <w:r>
        <w:rPr>
          <w:rFonts w:hint="default" w:eastAsia="Arial"/>
          <w:i/>
          <w:iCs/>
          <w:sz w:val="24"/>
          <w:szCs w:val="24"/>
          <w:lang w:val="en-US"/>
        </w:rPr>
        <w:t>z</w:t>
      </w:r>
      <w:r>
        <w:rPr>
          <w:rFonts w:eastAsia="Arial"/>
          <w:i/>
          <w:iCs/>
          <w:sz w:val="24"/>
          <w:szCs w:val="24"/>
        </w:rPr>
        <w:t>itive.</w:t>
      </w:r>
      <w:r>
        <w:rPr>
          <w:rFonts w:eastAsia="Arial"/>
          <w:sz w:val="24"/>
          <w:szCs w:val="24"/>
        </w:rPr>
        <w:t xml:space="preserve">)                                            </w:t>
      </w:r>
      <w:r>
        <w:rPr>
          <w:rFonts w:hint="default" w:eastAsia="Arial"/>
          <w:sz w:val="24"/>
          <w:szCs w:val="24"/>
          <w:lang w:val="en-US"/>
        </w:rPr>
        <w:t xml:space="preserve">        </w:t>
      </w:r>
      <w:r>
        <w:rPr>
          <w:rFonts w:eastAsia="Arial"/>
          <w:sz w:val="24"/>
          <w:szCs w:val="24"/>
        </w:rPr>
        <w:t xml:space="preserve">   </w:t>
      </w:r>
      <w:r>
        <w:rPr>
          <w:rFonts w:eastAsia="Arial"/>
          <w:b/>
          <w:bCs/>
          <w:sz w:val="24"/>
          <w:szCs w:val="24"/>
        </w:rPr>
        <w:t>2 x 2 puncte = 4 puncte</w:t>
      </w:r>
      <w:r>
        <w:rPr>
          <w:rFonts w:eastAsia="Arial"/>
          <w:sz w:val="24"/>
          <w:szCs w:val="24"/>
        </w:rPr>
        <w:t xml:space="preserve"> </w:t>
      </w:r>
    </w:p>
    <w:p>
      <w:pPr>
        <w:numPr>
          <w:numId w:val="0"/>
        </w:numPr>
        <w:tabs>
          <w:tab w:val="left" w:pos="267"/>
        </w:tabs>
        <w:spacing w:line="235" w:lineRule="auto"/>
        <w:ind w:leftChars="0"/>
        <w:jc w:val="both"/>
        <w:rPr>
          <w:sz w:val="24"/>
          <w:szCs w:val="24"/>
        </w:rPr>
      </w:pPr>
      <w:r>
        <w:rPr>
          <w:rFonts w:hint="default" w:eastAsia="Arial"/>
          <w:sz w:val="24"/>
          <w:szCs w:val="24"/>
          <w:lang w:val="en-US"/>
        </w:rPr>
        <w:t xml:space="preserve">    </w:t>
      </w:r>
      <w:r>
        <w:rPr>
          <w:rFonts w:eastAsia="Arial"/>
          <w:sz w:val="24"/>
          <w:szCs w:val="24"/>
        </w:rPr>
        <w:t xml:space="preserve">– câte 1 punct pentru corectitudinea enunțului (logică gramaticală)              </w:t>
      </w:r>
      <w:r>
        <w:rPr>
          <w:rFonts w:eastAsia="Arial"/>
          <w:b/>
          <w:bCs/>
          <w:sz w:val="24"/>
          <w:szCs w:val="24"/>
        </w:rPr>
        <w:t>2 x 1 punct = 2 puncte</w:t>
      </w:r>
    </w:p>
    <w:p>
      <w:pPr>
        <w:pStyle w:val="5"/>
        <w:rPr>
          <w:rFonts w:eastAsia="Arial"/>
          <w:sz w:val="24"/>
          <w:szCs w:val="24"/>
        </w:rPr>
      </w:pPr>
    </w:p>
    <w:p>
      <w:pPr>
        <w:numPr>
          <w:ilvl w:val="0"/>
          <w:numId w:val="10"/>
        </w:numPr>
        <w:tabs>
          <w:tab w:val="left" w:pos="267"/>
        </w:tabs>
        <w:spacing w:line="235" w:lineRule="auto"/>
        <w:ind w:left="7" w:hanging="7"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– </w:t>
      </w:r>
      <w:r>
        <w:rPr>
          <w:rFonts w:hint="default" w:eastAsia="Arial"/>
          <w:sz w:val="24"/>
          <w:szCs w:val="24"/>
          <w:lang w:val="en-US"/>
        </w:rPr>
        <w:t xml:space="preserve"> </w:t>
      </w:r>
      <w:r>
        <w:rPr>
          <w:rFonts w:eastAsia="Arial"/>
          <w:sz w:val="24"/>
          <w:szCs w:val="24"/>
        </w:rPr>
        <w:t xml:space="preserve">câte </w:t>
      </w:r>
      <w:r>
        <w:rPr>
          <w:rFonts w:hint="default" w:eastAsia="Arial"/>
          <w:sz w:val="24"/>
          <w:szCs w:val="24"/>
          <w:lang w:val="en-US"/>
        </w:rPr>
        <w:t>3</w:t>
      </w:r>
      <w:r>
        <w:rPr>
          <w:rFonts w:eastAsia="Arial"/>
          <w:sz w:val="24"/>
          <w:szCs w:val="24"/>
        </w:rPr>
        <w:t xml:space="preserve"> puncte pentru corectarea greșelilor identificate:</w:t>
      </w:r>
    </w:p>
    <w:p>
      <w:pPr>
        <w:spacing w:line="4" w:lineRule="exact"/>
        <w:rPr>
          <w:sz w:val="24"/>
          <w:szCs w:val="24"/>
        </w:rPr>
      </w:pPr>
    </w:p>
    <w:tbl>
      <w:tblPr>
        <w:tblW w:w="10098" w:type="dxa"/>
        <w:tblInd w:w="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7488"/>
        <w:gridCol w:w="2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3" w:hRule="atLeast"/>
        </w:trPr>
        <w:tc>
          <w:tcPr>
            <w:tcW w:w="7488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   Basmele sunt iubite de</w:t>
            </w:r>
            <w:r>
              <w:rPr>
                <w:rFonts w:hint="default" w:eastAsia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eastAsia="Arial"/>
                <w:sz w:val="24"/>
                <w:szCs w:val="24"/>
                <w:lang/>
              </w:rPr>
              <w:t>către</w:t>
            </w:r>
            <w:r>
              <w:rPr>
                <w:rFonts w:eastAsia="Arial"/>
                <w:sz w:val="24"/>
                <w:szCs w:val="24"/>
              </w:rPr>
              <w:t xml:space="preserve"> copii</w:t>
            </w:r>
            <w:bookmarkStart w:id="4" w:name="_GoBack"/>
            <w:bookmarkEnd w:id="4"/>
            <w:r>
              <w:rPr>
                <w:rFonts w:eastAsia="Arial"/>
                <w:sz w:val="24"/>
                <w:szCs w:val="24"/>
              </w:rPr>
              <w:t xml:space="preserve"> deoarece au happy-end.</w:t>
            </w:r>
          </w:p>
        </w:tc>
        <w:tc>
          <w:tcPr>
            <w:tcW w:w="2610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default" w:eastAsia="Arial"/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rFonts w:eastAsia="Arial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hint="default" w:eastAsia="Arial"/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rFonts w:eastAsia="Arial"/>
                <w:b/>
                <w:bCs/>
                <w:sz w:val="24"/>
                <w:szCs w:val="24"/>
              </w:rPr>
              <w:t xml:space="preserve"> puncte = 6 puncte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86" w:hRule="atLeast"/>
        </w:trPr>
        <w:tc>
          <w:tcPr>
            <w:tcW w:w="7488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Subiectul al II-lea</w:t>
            </w:r>
          </w:p>
        </w:tc>
        <w:tc>
          <w:tcPr>
            <w:tcW w:w="2610" w:type="dxa"/>
            <w:tcBorders>
              <w:bottom w:val="single" w:color="auto" w:sz="8" w:space="0"/>
            </w:tcBorders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20 de puncte</w:t>
            </w:r>
          </w:p>
        </w:tc>
      </w:tr>
    </w:tbl>
    <w:p>
      <w:pPr>
        <w:spacing w:line="206" w:lineRule="exact"/>
        <w:rPr>
          <w:sz w:val="24"/>
          <w:szCs w:val="24"/>
        </w:rPr>
      </w:pPr>
    </w:p>
    <w:p>
      <w:pPr>
        <w:ind w:left="7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Conținutul compunerii – 12 puncte</w:t>
      </w:r>
    </w:p>
    <w:p>
      <w:pPr>
        <w:numPr>
          <w:ilvl w:val="0"/>
          <w:numId w:val="11"/>
        </w:numPr>
        <w:tabs>
          <w:tab w:val="left" w:pos="267"/>
        </w:tabs>
        <w:spacing w:line="238" w:lineRule="auto"/>
        <w:ind w:left="267" w:hanging="267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adecvarea conținutului la cerință, prin numirea a cel puţin două trăsături ale personajului principal din textul dat</w:t>
      </w:r>
      <w:r>
        <w:rPr>
          <w:rFonts w:hint="default" w:eastAsia="Arial"/>
          <w:sz w:val="24"/>
          <w:szCs w:val="24"/>
          <w:lang w:val="en-US"/>
        </w:rPr>
        <w:t>:</w:t>
      </w:r>
      <w:r>
        <w:rPr>
          <w:rFonts w:eastAsia="Arial"/>
          <w:sz w:val="24"/>
          <w:szCs w:val="24"/>
        </w:rPr>
        <w:t>în totalitate – 2 puncte; parțial, cu divagații – 1 punct</w:t>
      </w:r>
      <w:r>
        <w:rPr>
          <w:rFonts w:hint="default" w:eastAsia="Arial"/>
          <w:sz w:val="24"/>
          <w:szCs w:val="24"/>
          <w:lang w:val="en-US"/>
        </w:rPr>
        <w:t xml:space="preserve">                                </w:t>
      </w:r>
      <w:r>
        <w:rPr>
          <w:rFonts w:eastAsia="Arial"/>
          <w:b/>
          <w:bCs/>
          <w:sz w:val="24"/>
          <w:szCs w:val="24"/>
        </w:rPr>
        <w:t xml:space="preserve"> 2x</w:t>
      </w:r>
      <w:r>
        <w:rPr>
          <w:rFonts w:hint="default" w:eastAsia="Arial"/>
          <w:b/>
          <w:bCs/>
          <w:sz w:val="24"/>
          <w:szCs w:val="24"/>
          <w:lang w:val="en-US"/>
        </w:rPr>
        <w:t>1</w:t>
      </w:r>
      <w:r>
        <w:rPr>
          <w:rFonts w:eastAsia="Arial"/>
          <w:b/>
          <w:bCs/>
          <w:sz w:val="24"/>
          <w:szCs w:val="24"/>
        </w:rPr>
        <w:t xml:space="preserve"> punct</w:t>
      </w:r>
    </w:p>
    <w:p>
      <w:pPr>
        <w:numPr>
          <w:ilvl w:val="0"/>
          <w:numId w:val="11"/>
        </w:numPr>
        <w:tabs>
          <w:tab w:val="left" w:pos="267"/>
        </w:tabs>
        <w:spacing w:line="238" w:lineRule="auto"/>
        <w:ind w:left="267" w:hanging="267"/>
        <w:rPr>
          <w:rFonts w:eastAsia="Arial"/>
          <w:sz w:val="24"/>
          <w:szCs w:val="24"/>
        </w:rPr>
      </w:pPr>
      <w:r>
        <w:rPr>
          <w:rFonts w:hint="default" w:eastAsia="Arial"/>
          <w:sz w:val="22"/>
          <w:szCs w:val="22"/>
          <w:lang w:val="en-US"/>
        </w:rPr>
        <w:t xml:space="preserve">lustrarea </w:t>
      </w:r>
      <w:r>
        <w:rPr>
          <w:rFonts w:eastAsia="Arial"/>
          <w:sz w:val="22"/>
          <w:szCs w:val="22"/>
        </w:rPr>
        <w:t xml:space="preserve"> trăsăturilor personajului cu exemple / secvenţe adecvate, selectate din textul</w:t>
      </w:r>
      <w:r>
        <w:rPr>
          <w:rFonts w:hint="default" w:eastAsia="Arial"/>
          <w:sz w:val="22"/>
          <w:szCs w:val="22"/>
          <w:lang w:val="en-US"/>
        </w:rPr>
        <w:t xml:space="preserve"> </w:t>
      </w:r>
      <w:r>
        <w:rPr>
          <w:rFonts w:eastAsia="Arial"/>
          <w:sz w:val="22"/>
          <w:szCs w:val="22"/>
        </w:rPr>
        <w:t>s</w:t>
      </w:r>
      <w:r>
        <w:rPr>
          <w:rFonts w:hint="default" w:eastAsia="Arial"/>
          <w:sz w:val="22"/>
          <w:szCs w:val="22"/>
          <w:lang w:val="en-US"/>
        </w:rPr>
        <w:t>uport:</w:t>
      </w:r>
      <w:r>
        <w:rPr>
          <w:rFonts w:eastAsia="Arial"/>
          <w:sz w:val="22"/>
          <w:szCs w:val="22"/>
        </w:rPr>
        <w:t>în totalitate – 2 puncte; parțial, cu divagații – 1 punct</w:t>
      </w:r>
      <w:r>
        <w:rPr>
          <w:rFonts w:hint="default" w:eastAsia="Arial"/>
          <w:sz w:val="22"/>
          <w:szCs w:val="22"/>
          <w:lang w:val="en-US"/>
        </w:rPr>
        <w:t xml:space="preserve"> </w:t>
      </w:r>
      <w:r>
        <w:rPr>
          <w:rFonts w:hint="default" w:eastAsia="Arial"/>
          <w:sz w:val="24"/>
          <w:szCs w:val="24"/>
          <w:lang w:val="en-US"/>
        </w:rPr>
        <w:t xml:space="preserve">                                                                                 </w:t>
      </w:r>
      <w:r>
        <w:rPr>
          <w:rFonts w:eastAsia="Arial"/>
          <w:b/>
          <w:bCs/>
          <w:sz w:val="24"/>
          <w:szCs w:val="24"/>
        </w:rPr>
        <w:t xml:space="preserve">2x2 puncte </w:t>
      </w:r>
    </w:p>
    <w:p>
      <w:pPr>
        <w:numPr>
          <w:ilvl w:val="0"/>
          <w:numId w:val="11"/>
        </w:numPr>
        <w:tabs>
          <w:tab w:val="left" w:pos="267"/>
        </w:tabs>
        <w:spacing w:line="238" w:lineRule="auto"/>
        <w:ind w:left="267" w:hanging="267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evidenţierea a două mijloace de caracterizare a personajului</w:t>
      </w:r>
      <w:r>
        <w:rPr>
          <w:rFonts w:hint="default" w:eastAsia="Arial"/>
          <w:sz w:val="24"/>
          <w:szCs w:val="24"/>
          <w:lang w:val="en-US"/>
        </w:rPr>
        <w:t xml:space="preserve">: </w:t>
      </w:r>
      <w:r>
        <w:rPr>
          <w:rFonts w:eastAsia="Arial"/>
          <w:sz w:val="24"/>
          <w:szCs w:val="24"/>
        </w:rPr>
        <w:t>în totalitate – 2 puncte; parțial, cu divagații – 1 punct</w:t>
      </w:r>
      <w:r>
        <w:rPr>
          <w:rFonts w:hint="default" w:eastAsia="Arial"/>
          <w:sz w:val="24"/>
          <w:szCs w:val="24"/>
          <w:lang w:val="en-US"/>
        </w:rPr>
        <w:t xml:space="preserve">                                                                                                            </w:t>
      </w:r>
      <w:r>
        <w:rPr>
          <w:rFonts w:eastAsia="Arial"/>
          <w:b/>
          <w:bCs/>
          <w:sz w:val="24"/>
          <w:szCs w:val="24"/>
        </w:rPr>
        <w:t>2x2 puncte</w:t>
      </w:r>
    </w:p>
    <w:p>
      <w:pPr>
        <w:numPr>
          <w:ilvl w:val="0"/>
          <w:numId w:val="11"/>
        </w:numPr>
        <w:tabs>
          <w:tab w:val="left" w:pos="267"/>
        </w:tabs>
        <w:spacing w:line="238" w:lineRule="auto"/>
        <w:ind w:left="267" w:hanging="267"/>
        <w:rPr>
          <w:rFonts w:eastAsia="Arial"/>
          <w:sz w:val="24"/>
          <w:szCs w:val="24"/>
        </w:rPr>
      </w:pPr>
      <w:r>
        <w:rPr>
          <w:rFonts w:hint="default"/>
          <w:lang w:val="en-US" w:eastAsia="zh-CN"/>
        </w:rPr>
        <w:t>corelarea unei valori personale cu una dintre valorile personajulu</w:t>
      </w:r>
      <w:r>
        <w:rPr>
          <w:lang/>
        </w:rPr>
        <w:t>i</w:t>
      </w:r>
      <w:r>
        <w:rPr>
          <w:rFonts w:hint="default"/>
          <w:lang w:val="en-US"/>
        </w:rPr>
        <w:t>:</w:t>
      </w:r>
      <w:r>
        <w:rPr>
          <w:rFonts w:eastAsia="Arial"/>
          <w:sz w:val="24"/>
          <w:szCs w:val="24"/>
        </w:rPr>
        <w:t>în totalitate – 2 puncte; parțial, cu divagații – 1 punct</w:t>
      </w:r>
      <w:r>
        <w:rPr>
          <w:rFonts w:hint="default" w:eastAsia="Arial"/>
          <w:sz w:val="24"/>
          <w:szCs w:val="24"/>
          <w:lang w:val="en-US"/>
        </w:rPr>
        <w:t xml:space="preserve">                                                                                                             </w:t>
      </w:r>
      <w:r>
        <w:rPr>
          <w:rFonts w:eastAsia="Arial"/>
          <w:b/>
          <w:bCs/>
          <w:sz w:val="24"/>
          <w:szCs w:val="24"/>
        </w:rPr>
        <w:t xml:space="preserve"> 2x</w:t>
      </w:r>
      <w:r>
        <w:rPr>
          <w:rFonts w:hint="default" w:eastAsia="Arial"/>
          <w:b/>
          <w:bCs/>
          <w:sz w:val="24"/>
          <w:szCs w:val="24"/>
          <w:lang w:val="en-US"/>
        </w:rPr>
        <w:t>1</w:t>
      </w:r>
      <w:r>
        <w:rPr>
          <w:rFonts w:eastAsia="Arial"/>
          <w:b/>
          <w:bCs/>
          <w:sz w:val="24"/>
          <w:szCs w:val="24"/>
        </w:rPr>
        <w:t xml:space="preserve"> punct</w:t>
      </w:r>
      <w:r>
        <w:rPr>
          <w:rFonts w:hint="default" w:eastAsia="Arial"/>
          <w:sz w:val="24"/>
          <w:szCs w:val="24"/>
          <w:lang w:val="en-US"/>
        </w:rPr>
        <w:t xml:space="preserve">                                                                       </w:t>
      </w:r>
    </w:p>
    <w:p>
      <w:pPr>
        <w:tabs>
          <w:tab w:val="left" w:pos="8867"/>
        </w:tabs>
        <w:rPr>
          <w:sz w:val="24"/>
          <w:szCs w:val="24"/>
        </w:rPr>
      </w:pPr>
    </w:p>
    <w:tbl>
      <w:tblPr>
        <w:tblpPr w:leftFromText="180" w:rightFromText="180" w:vertAnchor="page" w:horzAnchor="page" w:tblpX="634" w:tblpY="9937"/>
        <w:tblOverlap w:val="never"/>
        <w:tblW w:w="101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7260"/>
        <w:gridCol w:w="1460"/>
        <w:gridCol w:w="14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06" w:hRule="atLeast"/>
        </w:trPr>
        <w:tc>
          <w:tcPr>
            <w:tcW w:w="726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Redactarea compunerii – 8 puncte</w:t>
            </w:r>
          </w:p>
        </w:tc>
        <w:tc>
          <w:tcPr>
            <w:tcW w:w="14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2" w:hRule="atLeast"/>
        </w:trPr>
        <w:tc>
          <w:tcPr>
            <w:tcW w:w="8720" w:type="dxa"/>
            <w:gridSpan w:val="2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–  marcarea corectă a paragrafelor: în totalitate – 1 punct; parțial – 0 puncte</w:t>
            </w:r>
          </w:p>
        </w:tc>
        <w:tc>
          <w:tcPr>
            <w:tcW w:w="1438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 punct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4" w:hRule="atLeast"/>
        </w:trPr>
        <w:tc>
          <w:tcPr>
            <w:tcW w:w="726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–  coerența textului: în totalitate – 1 punct; parțial – 0 puncte</w:t>
            </w:r>
          </w:p>
        </w:tc>
        <w:tc>
          <w:tcPr>
            <w:tcW w:w="14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 punct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3" w:hRule="atLeast"/>
        </w:trPr>
        <w:tc>
          <w:tcPr>
            <w:tcW w:w="726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–  proprietatea termenilor folosiți: în totalitate – 1 punct; parțial – 0 puncte</w:t>
            </w:r>
          </w:p>
        </w:tc>
        <w:tc>
          <w:tcPr>
            <w:tcW w:w="14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 punct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4" w:hRule="atLeast"/>
        </w:trPr>
        <w:tc>
          <w:tcPr>
            <w:tcW w:w="726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–  corectitudinea gramaticală: în totalitate – 1 punct; parțial – 0 puncte</w:t>
            </w:r>
          </w:p>
        </w:tc>
        <w:tc>
          <w:tcPr>
            <w:tcW w:w="14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 punct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2" w:hRule="atLeast"/>
        </w:trPr>
        <w:tc>
          <w:tcPr>
            <w:tcW w:w="726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–  claritatea exprimării ideilor: în totalitate – 1 punct; parțial – 0 puncte</w:t>
            </w:r>
          </w:p>
        </w:tc>
        <w:tc>
          <w:tcPr>
            <w:tcW w:w="14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 punct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2" w:hRule="atLeast"/>
        </w:trPr>
        <w:tc>
          <w:tcPr>
            <w:tcW w:w="8720" w:type="dxa"/>
            <w:gridSpan w:val="2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w w:val="91"/>
                <w:sz w:val="24"/>
                <w:szCs w:val="24"/>
              </w:rPr>
              <w:t>–  respectarea normelor de ortografie (0 – 1 greșeli – 1 punct; 2 sau mai multe greșeli – 0 puncte)</w:t>
            </w:r>
          </w:p>
        </w:tc>
        <w:tc>
          <w:tcPr>
            <w:tcW w:w="1438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 punct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4" w:hRule="atLeast"/>
        </w:trPr>
        <w:tc>
          <w:tcPr>
            <w:tcW w:w="8720" w:type="dxa"/>
            <w:gridSpan w:val="2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w w:val="90"/>
                <w:sz w:val="24"/>
                <w:szCs w:val="24"/>
              </w:rPr>
              <w:t>–  respectarea normelor de punctuație (0 – 1 greșeli – 1 punct; 2 sau mai multe greșeli – 0 puncte)</w:t>
            </w:r>
          </w:p>
        </w:tc>
        <w:tc>
          <w:tcPr>
            <w:tcW w:w="1438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 punct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2" w:hRule="atLeast"/>
        </w:trPr>
        <w:tc>
          <w:tcPr>
            <w:tcW w:w="726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–  lizibilitate</w:t>
            </w:r>
          </w:p>
        </w:tc>
        <w:tc>
          <w:tcPr>
            <w:tcW w:w="14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 punct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06" w:hRule="atLeast"/>
        </w:trPr>
        <w:tc>
          <w:tcPr>
            <w:tcW w:w="8720" w:type="dxa"/>
            <w:gridSpan w:val="2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Notă! Punctajul pentru redactare se acordă doar în cazul în care compunerea are</w:t>
            </w:r>
          </w:p>
        </w:tc>
        <w:tc>
          <w:tcPr>
            <w:tcW w:w="1438" w:type="dxa"/>
            <w:vAlign w:val="bottom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minimum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54" w:hRule="atLeast"/>
        </w:trPr>
        <w:tc>
          <w:tcPr>
            <w:tcW w:w="726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150 de cuvinte și dezvoltă subiectul propus.</w:t>
            </w:r>
          </w:p>
        </w:tc>
        <w:tc>
          <w:tcPr>
            <w:tcW w:w="14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spacing w:line="10" w:lineRule="exact"/>
        <w:rPr>
          <w:sz w:val="24"/>
          <w:szCs w:val="24"/>
        </w:rPr>
      </w:pPr>
    </w:p>
    <w:p>
      <w:pPr>
        <w:spacing w:line="20" w:lineRule="exact"/>
        <w:rPr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  <w:lang w:val="en-US" w:eastAsia="en-US" w:bidi="ar-SA"/>
        </w:rPr>
        <w:pict>
          <v:shape id="Picture 3" o:spid="_x0000_s1028" type="#_x0000_t75" style="position:absolute;left:0;margin-left:-1.4pt;margin-top:132.1pt;height:0.5pt;width:492pt;rotation:0f;z-index:-251656192;" o:ole="f" fillcolor="#FFFFFF" filled="f" o:preferrelative="t" stroked="f" coordorigin="0,0" coordsize="21600,21600" o:allowincell="f">
            <v:fill on="f" color2="#FFFFFF" focus="0%"/>
            <v:imagedata gain="65536f" blacklevel="0f" gamma="0"/>
            <o:lock v:ext="edit" position="f" selection="f" grouping="f" rotation="f" cropping="f" text="f" aspectratio="t"/>
          </v:shape>
        </w:pict>
      </w:r>
    </w:p>
    <w:p>
      <w:pPr>
        <w:rPr>
          <w:sz w:val="24"/>
          <w:szCs w:val="24"/>
        </w:rPr>
        <w:sectPr>
          <w:pgSz w:w="11900" w:h="16838"/>
          <w:pgMar w:top="705" w:right="986" w:bottom="0" w:left="1133" w:header="0" w:footer="0" w:gutter="0"/>
          <w:cols w:space="720" w:num="1"/>
        </w:sectPr>
      </w:pPr>
    </w:p>
    <w:p>
      <w:pPr>
        <w:spacing w:line="232" w:lineRule="exact"/>
        <w:rPr>
          <w:sz w:val="24"/>
          <w:szCs w:val="24"/>
        </w:rPr>
      </w:pPr>
    </w:p>
    <w:p>
      <w:pPr>
        <w:rPr>
          <w:sz w:val="24"/>
          <w:szCs w:val="24"/>
        </w:rPr>
        <w:sectPr>
          <w:type w:val="continuous"/>
          <w:pgSz w:w="11900" w:h="16838"/>
          <w:pgMar w:top="705" w:right="986" w:bottom="0" w:left="1133" w:header="0" w:footer="0" w:gutter="0"/>
          <w:cols w:equalWidth="0" w:num="2">
            <w:col w:w="8527" w:space="720"/>
            <w:col w:w="540"/>
          </w:cols>
        </w:sectPr>
      </w:pPr>
    </w:p>
    <w:p>
      <w:pPr>
        <w:ind w:right="13"/>
        <w:jc w:val="center"/>
        <w:rPr>
          <w:sz w:val="24"/>
          <w:szCs w:val="24"/>
        </w:rPr>
      </w:pPr>
      <w:bookmarkStart w:id="3" w:name="_Hlk61039959"/>
      <w:r>
        <w:rPr>
          <w:rFonts w:eastAsia="Arial"/>
          <w:sz w:val="24"/>
          <w:szCs w:val="24"/>
        </w:rPr>
        <w:t>Pagina 2 din 2</w:t>
      </w:r>
      <w:bookmarkEnd w:id="3"/>
    </w:p>
    <w:sectPr>
      <w:type w:val="continuous"/>
      <w:pgSz w:w="11900" w:h="16838"/>
      <w:pgMar w:top="705" w:right="986" w:bottom="0" w:left="1133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36465782">
    <w:nsid w:val="140E0F76"/>
    <w:multiLevelType w:val="multilevel"/>
    <w:tmpl w:val="140E0F76"/>
    <w:lvl w:ilvl="0" w:tentative="1">
      <w:start w:val="4"/>
      <w:numFmt w:val="decimal"/>
      <w:lvlText w:val="%1.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1540383426">
    <w:nsid w:val="5BD062C2"/>
    <w:multiLevelType w:val="multilevel"/>
    <w:tmpl w:val="5BD062C2"/>
    <w:lvl w:ilvl="0" w:tentative="1">
      <w:start w:val="5"/>
      <w:numFmt w:val="decimal"/>
      <w:lvlText w:val="%1.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521595368">
    <w:nsid w:val="1F16E9E8"/>
    <w:multiLevelType w:val="multilevel"/>
    <w:tmpl w:val="1F16E9E8"/>
    <w:lvl w:ilvl="0" w:tentative="1">
      <w:start w:val="9"/>
      <w:numFmt w:val="decimal"/>
      <w:lvlText w:val="%1.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861021530">
    <w:nsid w:val="3352255A"/>
    <w:multiLevelType w:val="multilevel"/>
    <w:tmpl w:val="3352255A"/>
    <w:lvl w:ilvl="0" w:tentative="1">
      <w:start w:val="5"/>
      <w:numFmt w:val="decimal"/>
      <w:lvlText w:val="%1."/>
      <w:lvlJc w:val="left"/>
      <w:rPr>
        <w:b/>
        <w:bCs/>
      </w:rPr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1726956429">
    <w:nsid w:val="66EF438D"/>
    <w:multiLevelType w:val="multilevel"/>
    <w:tmpl w:val="66EF438D"/>
    <w:lvl w:ilvl="0" w:tentative="1">
      <w:start w:val="3"/>
      <w:numFmt w:val="decimal"/>
      <w:lvlText w:val="%1.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1365180540">
    <w:nsid w:val="515F007C"/>
    <w:multiLevelType w:val="multilevel"/>
    <w:tmpl w:val="515F007C"/>
    <w:lvl w:ilvl="0" w:tentative="1">
      <w:start w:val="1"/>
      <w:numFmt w:val="decimal"/>
      <w:lvlText w:val="%1.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233665123">
    <w:nsid w:val="0DED7263"/>
    <w:multiLevelType w:val="multilevel"/>
    <w:tmpl w:val="0DED7263"/>
    <w:lvl w:ilvl="0" w:tentative="1">
      <w:start w:val="1"/>
      <w:numFmt w:val="bullet"/>
      <w:lvlText w:val="−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1967513926">
    <w:nsid w:val="7545E146"/>
    <w:multiLevelType w:val="multilevel"/>
    <w:tmpl w:val="7545E146"/>
    <w:lvl w:ilvl="0" w:tentative="1">
      <w:start w:val="1"/>
      <w:numFmt w:val="bullet"/>
      <w:lvlText w:val="•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304089172">
    <w:nsid w:val="12200854"/>
    <w:multiLevelType w:val="multilevel"/>
    <w:tmpl w:val="12200854"/>
    <w:lvl w:ilvl="0" w:tentative="1">
      <w:start w:val="6"/>
      <w:numFmt w:val="decimal"/>
      <w:lvlText w:val="%1.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1303455736">
    <w:nsid w:val="4DB127F8"/>
    <w:multiLevelType w:val="multilevel"/>
    <w:tmpl w:val="4DB127F8"/>
    <w:lvl w:ilvl="0" w:tentative="1">
      <w:start w:val="7"/>
      <w:numFmt w:val="decimal"/>
      <w:lvlText w:val="%1.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294702567">
    <w:nsid w:val="1190CDE7"/>
    <w:multiLevelType w:val="multilevel"/>
    <w:tmpl w:val="1190CDE7"/>
    <w:lvl w:ilvl="0" w:tentative="1">
      <w:start w:val="1"/>
      <w:numFmt w:val="decimal"/>
      <w:lvlText w:val="%1.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num w:numId="1">
    <w:abstractNumId w:val="1967513926"/>
  </w:num>
  <w:num w:numId="2">
    <w:abstractNumId w:val="1365180540"/>
  </w:num>
  <w:num w:numId="3">
    <w:abstractNumId w:val="1540383426"/>
  </w:num>
  <w:num w:numId="4">
    <w:abstractNumId w:val="304089172"/>
  </w:num>
  <w:num w:numId="5">
    <w:abstractNumId w:val="1303455736"/>
  </w:num>
  <w:num w:numId="6">
    <w:abstractNumId w:val="521595368"/>
  </w:num>
  <w:num w:numId="7">
    <w:abstractNumId w:val="294702567"/>
  </w:num>
  <w:num w:numId="8">
    <w:abstractNumId w:val="1726956429"/>
  </w:num>
  <w:num w:numId="9">
    <w:abstractNumId w:val="336465782"/>
  </w:num>
  <w:num w:numId="10">
    <w:abstractNumId w:val="861021530"/>
  </w:num>
  <w:num w:numId="11">
    <w:abstractNumId w:val="2336651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0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semiHidden/>
    <w:unhideWhenUsed/>
    <w:uiPriority w:val="0"/>
    <w:pPr>
      <w:tabs>
        <w:tab w:val="center" w:pos="4320"/>
        <w:tab w:val="right" w:pos="8640"/>
      </w:tabs>
    </w:pPr>
  </w:style>
  <w:style w:type="paragraph" w:styleId="3">
    <w:name w:val="header"/>
    <w:basedOn w:val="1"/>
    <w:semiHidden/>
    <w:unhideWhenUsed/>
    <w:uiPriority w:val="0"/>
    <w:pPr>
      <w:tabs>
        <w:tab w:val="center" w:pos="4320"/>
        <w:tab w:val="right" w:pos="8640"/>
      </w:tabs>
      <w:jc w:val="center"/>
    </w:pPr>
  </w:style>
  <w:style w:type="paragraph" w:customStyle="1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1062</Words>
  <Characters>6057</Characters>
  <Lines>50</Lines>
  <Paragraphs>14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2021-01-04T11:17:00Z</dcterms:created>
  <dc:creator>Windows User</dc:creator>
  <cp:lastModifiedBy>Utilizator</cp:lastModifiedBy>
  <dcterms:modified xsi:type="dcterms:W3CDTF">2021-01-09T11:12:21Z</dcterms:modified>
  <dc:title>Ministerul Educației și Cercetării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