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EF7" w:rsidRDefault="003F6EF7" w:rsidP="008E782F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64C5A">
        <w:rPr>
          <w:rFonts w:ascii="Times New Roman" w:hAnsi="Times New Roman" w:cs="Times New Roman"/>
          <w:b/>
          <w:bCs/>
          <w:sz w:val="24"/>
        </w:rPr>
        <w:t>Test de antrenament</w:t>
      </w:r>
    </w:p>
    <w:p w:rsidR="009A0717" w:rsidRPr="009A0717" w:rsidRDefault="009A0717" w:rsidP="008E782F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A0717">
        <w:rPr>
          <w:rFonts w:ascii="Times New Roman" w:hAnsi="Times New Roman" w:cs="Times New Roman"/>
          <w:b/>
          <w:bCs/>
          <w:sz w:val="24"/>
        </w:rPr>
        <w:t>Limba și literatura română pentru școlile și secțiile cu predare în limba maghiară</w:t>
      </w:r>
    </w:p>
    <w:p w:rsidR="00595BDD" w:rsidRPr="007C08BB" w:rsidRDefault="003F6EF7" w:rsidP="007C08BB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D64C5A">
        <w:rPr>
          <w:rFonts w:ascii="Times New Roman" w:hAnsi="Times New Roman" w:cs="Times New Roman"/>
          <w:b/>
          <w:bCs/>
          <w:sz w:val="24"/>
        </w:rPr>
        <w:t xml:space="preserve">Clasa a VIII-a </w:t>
      </w:r>
    </w:p>
    <w:p w:rsidR="00595BDD" w:rsidRDefault="00595BDD" w:rsidP="00F11479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BAREM DE EVALUARE ȘI DE NOTARE</w:t>
      </w:r>
    </w:p>
    <w:p w:rsidR="00F11479" w:rsidRPr="00595BDD" w:rsidRDefault="00F11479" w:rsidP="00F11479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Se punctează oricare alte formulări/modalităţi de rezolvare corectă a cerinţelor.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Nu se acordă punctaje intermediare, altele decât cele precizate explicit în barem.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Se acordă zece puncte din oficiu. Punctajul total este de 100 de puncte. Nota finală se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calculează prin împărțirea la zece a punctajului total acordat pentru lucrare.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În cazul itemilor obiectivi, alegerea de către elev a două variante de răspuns duce la anularea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rezolvării exercițiului respectiv.</w:t>
      </w:r>
    </w:p>
    <w:p w:rsid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F11479" w:rsidRPr="00D64C5A" w:rsidRDefault="00F11479" w:rsidP="00F11479">
      <w:pPr>
        <w:rPr>
          <w:rFonts w:ascii="Times New Roman" w:hAnsi="Times New Roman" w:cs="Times New Roman"/>
          <w:b/>
          <w:bCs/>
          <w:sz w:val="24"/>
          <w:u w:val="single"/>
        </w:rPr>
      </w:pPr>
      <w:r w:rsidRPr="00D64C5A">
        <w:rPr>
          <w:rFonts w:ascii="Times New Roman" w:hAnsi="Times New Roman" w:cs="Times New Roman"/>
          <w:b/>
          <w:bCs/>
          <w:sz w:val="24"/>
          <w:u w:val="single"/>
        </w:rPr>
        <w:t>Subiectul I_________________________________________________________________70 de puncte</w:t>
      </w:r>
    </w:p>
    <w:p w:rsidR="003764A7" w:rsidRPr="0072096C" w:rsidRDefault="003764A7" w:rsidP="003764A7">
      <w:pPr>
        <w:rPr>
          <w:rFonts w:ascii="Times New Roman" w:hAnsi="Times New Roman" w:cs="Times New Roman"/>
          <w:b/>
          <w:bCs/>
          <w:sz w:val="24"/>
        </w:rPr>
      </w:pPr>
      <w:r w:rsidRPr="0072096C">
        <w:rPr>
          <w:rFonts w:ascii="Times New Roman" w:hAnsi="Times New Roman" w:cs="Times New Roman"/>
          <w:b/>
          <w:bCs/>
          <w:sz w:val="24"/>
        </w:rPr>
        <w:t>A.</w:t>
      </w:r>
    </w:p>
    <w:p w:rsidR="003764A7" w:rsidRDefault="00451459" w:rsidP="003764A7">
      <w:pPr>
        <w:rPr>
          <w:rFonts w:ascii="Times New Roman" w:hAnsi="Times New Roman" w:cs="Times New Roman"/>
          <w:sz w:val="24"/>
        </w:rPr>
      </w:pPr>
      <w:r w:rsidRPr="00451459">
        <w:rPr>
          <w:rFonts w:ascii="Times New Roman" w:hAnsi="Times New Roman" w:cs="Times New Roman"/>
          <w:sz w:val="24"/>
        </w:rPr>
        <w:t>1. Câte 1 punct pentru fiecare răspuns corect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Pr="00451459">
        <w:rPr>
          <w:rFonts w:ascii="Times New Roman" w:hAnsi="Times New Roman" w:cs="Times New Roman"/>
          <w:sz w:val="24"/>
        </w:rPr>
        <w:t xml:space="preserve"> </w:t>
      </w:r>
      <w:r w:rsidRPr="00451459">
        <w:rPr>
          <w:rFonts w:ascii="Times New Roman" w:hAnsi="Times New Roman" w:cs="Times New Roman"/>
          <w:b/>
          <w:sz w:val="24"/>
        </w:rPr>
        <w:t>4 x 1 punct = 4 puncte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92"/>
        <w:gridCol w:w="1275"/>
        <w:gridCol w:w="1257"/>
      </w:tblGrid>
      <w:tr w:rsidR="003764A7" w:rsidRPr="00176165" w:rsidTr="00016A4A">
        <w:trPr>
          <w:trHeight w:val="314"/>
        </w:trPr>
        <w:tc>
          <w:tcPr>
            <w:tcW w:w="7792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Enunțul</w:t>
            </w:r>
          </w:p>
        </w:tc>
        <w:tc>
          <w:tcPr>
            <w:tcW w:w="1275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Adevărat</w:t>
            </w:r>
          </w:p>
        </w:tc>
        <w:tc>
          <w:tcPr>
            <w:tcW w:w="1257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Fals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57F2">
              <w:rPr>
                <w:rFonts w:ascii="Times New Roman" w:eastAsia="Calibri" w:hAnsi="Times New Roman" w:cs="Times New Roman"/>
                <w:sz w:val="24"/>
                <w:szCs w:val="24"/>
              </w:rPr>
              <w:t>Personajele de bandă desenată din România au traversat aproximativ 100 de ani de istorie.</w:t>
            </w:r>
          </w:p>
        </w:tc>
        <w:tc>
          <w:tcPr>
            <w:tcW w:w="1275" w:type="dxa"/>
          </w:tcPr>
          <w:p w:rsidR="006E59FD" w:rsidRDefault="006E59FD" w:rsidP="006E59F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6A42" w:rsidRPr="00176165" w:rsidRDefault="00C66A42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4A7" w:rsidRPr="00176165" w:rsidTr="00016A4A">
        <w:trPr>
          <w:trHeight w:val="525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Prima bandă desenată</w:t>
            </w:r>
            <w:r w:rsidRPr="00DC03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mânească </w:t>
            </w:r>
            <w:r w:rsidRPr="00DC031A">
              <w:rPr>
                <w:rFonts w:ascii="Times New Roman" w:eastAsia="Calibri" w:hAnsi="Times New Roman" w:cs="Times New Roman"/>
                <w:sz w:val="24"/>
                <w:szCs w:val="24"/>
              </w:rPr>
              <w:t>a apărut în 198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C03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764A7" w:rsidRPr="00176165" w:rsidRDefault="003764A7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2A181C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Prima revistă de benzi desenate din România a fost condusă 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gdan Petriceicu-Hașdeu.</w:t>
            </w:r>
          </w:p>
        </w:tc>
        <w:tc>
          <w:tcPr>
            <w:tcW w:w="1275" w:type="dxa"/>
          </w:tcPr>
          <w:p w:rsidR="003764A7" w:rsidRPr="00176165" w:rsidRDefault="00812B34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Cartea „</w:t>
            </w:r>
            <w:r w:rsidRPr="000D0F41">
              <w:rPr>
                <w:rFonts w:ascii="Times New Roman" w:eastAsia="Calibri" w:hAnsi="Times New Roman" w:cs="Times New Roman"/>
                <w:sz w:val="24"/>
                <w:szCs w:val="24"/>
              </w:rPr>
              <w:t>Istoria benzii desenate românești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 a f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 scrisă de d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 aut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ri.</w:t>
            </w:r>
          </w:p>
        </w:tc>
        <w:tc>
          <w:tcPr>
            <w:tcW w:w="1275" w:type="dxa"/>
          </w:tcPr>
          <w:p w:rsidR="003764A7" w:rsidRPr="00176165" w:rsidRDefault="00812B34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C66A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64A7" w:rsidRDefault="003764A7" w:rsidP="003764A7">
      <w:pPr>
        <w:rPr>
          <w:rFonts w:ascii="Times New Roman" w:hAnsi="Times New Roman" w:cs="Times New Roman"/>
          <w:sz w:val="24"/>
        </w:rPr>
      </w:pPr>
    </w:p>
    <w:p w:rsidR="003764A7" w:rsidRDefault="003764A7" w:rsidP="00315A1B">
      <w:pPr>
        <w:rPr>
          <w:rFonts w:ascii="Times New Roman" w:hAnsi="Times New Roman" w:cs="Times New Roman"/>
          <w:sz w:val="24"/>
        </w:rPr>
      </w:pPr>
      <w:r w:rsidRPr="0030090E">
        <w:rPr>
          <w:rFonts w:ascii="Times New Roman" w:hAnsi="Times New Roman" w:cs="Times New Roman"/>
          <w:sz w:val="24"/>
        </w:rPr>
        <w:t>2.</w:t>
      </w:r>
      <w:r w:rsidR="006510B1" w:rsidRPr="006510B1">
        <w:t xml:space="preserve"> </w:t>
      </w:r>
      <w:r w:rsidR="006510B1" w:rsidRPr="006510B1">
        <w:rPr>
          <w:rFonts w:ascii="Times New Roman" w:hAnsi="Times New Roman" w:cs="Times New Roman"/>
          <w:sz w:val="24"/>
        </w:rPr>
        <w:t xml:space="preserve">Răspunsul corect: </w:t>
      </w:r>
      <w:r w:rsidR="00315A1B">
        <w:rPr>
          <w:rFonts w:ascii="Times New Roman" w:hAnsi="Times New Roman" w:cs="Times New Roman"/>
          <w:sz w:val="24"/>
        </w:rPr>
        <w:t xml:space="preserve">c.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</w:rPr>
        <w:t>2</w:t>
      </w:r>
      <w:r w:rsidRPr="00B64A83">
        <w:rPr>
          <w:rFonts w:ascii="Times New Roman" w:hAnsi="Times New Roman" w:cs="Times New Roman"/>
          <w:b/>
          <w:sz w:val="24"/>
        </w:rPr>
        <w:t xml:space="preserve"> puncte</w:t>
      </w:r>
      <w:r>
        <w:rPr>
          <w:rFonts w:ascii="Times New Roman" w:hAnsi="Times New Roman" w:cs="Times New Roman"/>
          <w:sz w:val="24"/>
        </w:rPr>
        <w:t xml:space="preserve">   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3479A">
        <w:rPr>
          <w:rFonts w:ascii="Times New Roman" w:hAnsi="Times New Roman" w:cs="Times New Roman"/>
          <w:sz w:val="24"/>
        </w:rPr>
        <w:t xml:space="preserve">3. </w:t>
      </w:r>
      <w:r w:rsidR="004F63E3" w:rsidRPr="00451459">
        <w:rPr>
          <w:rFonts w:ascii="Times New Roman" w:hAnsi="Times New Roman" w:cs="Times New Roman"/>
          <w:sz w:val="24"/>
        </w:rPr>
        <w:t>Câte 1 punct pentru fiecare răspuns corect</w:t>
      </w:r>
      <w:r w:rsidR="004F63E3"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4F63E3" w:rsidRPr="00451459">
        <w:rPr>
          <w:rFonts w:ascii="Times New Roman" w:hAnsi="Times New Roman" w:cs="Times New Roman"/>
          <w:sz w:val="24"/>
        </w:rPr>
        <w:t xml:space="preserve"> </w:t>
      </w:r>
      <w:r w:rsidR="004F63E3" w:rsidRPr="00451459">
        <w:rPr>
          <w:rFonts w:ascii="Times New Roman" w:hAnsi="Times New Roman" w:cs="Times New Roman"/>
          <w:b/>
          <w:sz w:val="24"/>
        </w:rPr>
        <w:t>4 x 1 punct = 4 puncte</w:t>
      </w:r>
      <w:r w:rsidR="004F63E3" w:rsidRPr="001C297D">
        <w:rPr>
          <w:rFonts w:ascii="Times New Roman" w:hAnsi="Times New Roman" w:cs="Times New Roman"/>
          <w:b/>
          <w:sz w:val="24"/>
        </w:rPr>
        <w:t xml:space="preserve"> </w:t>
      </w:r>
    </w:p>
    <w:p w:rsidR="004F63E3" w:rsidRDefault="004F63E3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92"/>
        <w:gridCol w:w="1275"/>
        <w:gridCol w:w="1257"/>
      </w:tblGrid>
      <w:tr w:rsidR="003764A7" w:rsidRPr="00176165" w:rsidTr="00016A4A">
        <w:trPr>
          <w:trHeight w:val="314"/>
        </w:trPr>
        <w:tc>
          <w:tcPr>
            <w:tcW w:w="7792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Enunțul</w:t>
            </w:r>
          </w:p>
        </w:tc>
        <w:tc>
          <w:tcPr>
            <w:tcW w:w="1275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Adevărat</w:t>
            </w:r>
          </w:p>
        </w:tc>
        <w:tc>
          <w:tcPr>
            <w:tcW w:w="1257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Fals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FC6">
              <w:rPr>
                <w:rFonts w:ascii="Times New Roman" w:eastAsia="Calibri" w:hAnsi="Times New Roman" w:cs="Times New Roman"/>
                <w:sz w:val="24"/>
                <w:szCs w:val="24"/>
              </w:rPr>
              <w:t>Legendel era fericit de explorările făcute.</w:t>
            </w:r>
          </w:p>
        </w:tc>
        <w:tc>
          <w:tcPr>
            <w:tcW w:w="1275" w:type="dxa"/>
          </w:tcPr>
          <w:p w:rsidR="003764A7" w:rsidRPr="00176165" w:rsidRDefault="00434C62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4A7" w:rsidRPr="00176165" w:rsidTr="00016A4A">
        <w:trPr>
          <w:trHeight w:val="525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657">
              <w:rPr>
                <w:rFonts w:ascii="Times New Roman" w:eastAsia="Calibri" w:hAnsi="Times New Roman" w:cs="Times New Roman"/>
                <w:sz w:val="24"/>
                <w:szCs w:val="24"/>
              </w:rPr>
              <w:t>Copacii nu voiau să vorbească cu niciun om.</w:t>
            </w:r>
          </w:p>
        </w:tc>
        <w:tc>
          <w:tcPr>
            <w:tcW w:w="1275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434C62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197">
              <w:rPr>
                <w:rFonts w:ascii="Times New Roman" w:eastAsia="Calibri" w:hAnsi="Times New Roman" w:cs="Times New Roman"/>
                <w:sz w:val="24"/>
                <w:szCs w:val="24"/>
              </w:rPr>
              <w:t>În timp ce dormea, copilul visa și alte momente frumose din pădure.</w:t>
            </w:r>
          </w:p>
        </w:tc>
        <w:tc>
          <w:tcPr>
            <w:tcW w:w="1275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434C62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Legendel făcea parte dintr-</w:t>
            </w:r>
            <w:r w:rsidRPr="00E76657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familie de </w:t>
            </w:r>
            <w:r w:rsidRPr="00E76657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ameni g</w:t>
            </w:r>
            <w:r w:rsidRPr="00E76657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</w:t>
            </w:r>
            <w:r w:rsidRPr="00E76657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dari.</w:t>
            </w:r>
          </w:p>
        </w:tc>
        <w:tc>
          <w:tcPr>
            <w:tcW w:w="1275" w:type="dxa"/>
          </w:tcPr>
          <w:p w:rsidR="003764A7" w:rsidRPr="00176165" w:rsidRDefault="00434C62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622F3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30090E">
        <w:rPr>
          <w:rFonts w:ascii="Times New Roman" w:hAnsi="Times New Roman" w:cs="Times New Roman"/>
          <w:sz w:val="24"/>
        </w:rPr>
        <w:t xml:space="preserve">. </w:t>
      </w:r>
      <w:r w:rsidR="00856BBA" w:rsidRPr="006510B1">
        <w:rPr>
          <w:rFonts w:ascii="Times New Roman" w:hAnsi="Times New Roman" w:cs="Times New Roman"/>
          <w:sz w:val="24"/>
        </w:rPr>
        <w:t xml:space="preserve">Răspunsul corect: </w:t>
      </w:r>
      <w:r w:rsidR="00D94398">
        <w:rPr>
          <w:rFonts w:ascii="Times New Roman" w:hAnsi="Times New Roman" w:cs="Times New Roman"/>
          <w:sz w:val="24"/>
        </w:rPr>
        <w:t>b</w:t>
      </w:r>
      <w:r w:rsidR="00856BB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</w:t>
      </w:r>
      <w:r w:rsidR="00856BBA">
        <w:rPr>
          <w:rFonts w:ascii="Times New Roman" w:hAnsi="Times New Roman" w:cs="Times New Roman"/>
          <w:b/>
          <w:sz w:val="24"/>
        </w:rPr>
        <w:t>2</w:t>
      </w:r>
      <w:r w:rsidR="00856BBA" w:rsidRPr="00B64A83">
        <w:rPr>
          <w:rFonts w:ascii="Times New Roman" w:hAnsi="Times New Roman" w:cs="Times New Roman"/>
          <w:b/>
          <w:sz w:val="24"/>
        </w:rPr>
        <w:t xml:space="preserve"> puncte</w:t>
      </w:r>
      <w:r w:rsidR="00856BBA">
        <w:rPr>
          <w:rFonts w:ascii="Times New Roman" w:hAnsi="Times New Roman" w:cs="Times New Roman"/>
          <w:sz w:val="24"/>
        </w:rPr>
        <w:t xml:space="preserve">   </w:t>
      </w:r>
    </w:p>
    <w:p w:rsidR="003764A7" w:rsidRDefault="003764A7" w:rsidP="00B43318">
      <w:pPr>
        <w:spacing w:after="0" w:line="276" w:lineRule="auto"/>
        <w:rPr>
          <w:rFonts w:ascii="Times New Roman" w:hAnsi="Times New Roman" w:cs="Times New Roman"/>
          <w:b/>
          <w:sz w:val="24"/>
        </w:rPr>
      </w:pPr>
      <w:r w:rsidRPr="00CD447D">
        <w:rPr>
          <w:rFonts w:ascii="Times New Roman" w:hAnsi="Times New Roman" w:cs="Times New Roman"/>
          <w:sz w:val="24"/>
        </w:rPr>
        <w:t xml:space="preserve">5. Precizează, într-un enunț, </w:t>
      </w:r>
      <w:r>
        <w:rPr>
          <w:rFonts w:ascii="Times New Roman" w:hAnsi="Times New Roman" w:cs="Times New Roman"/>
          <w:sz w:val="24"/>
        </w:rPr>
        <w:t>m</w:t>
      </w:r>
      <w:r w:rsidRPr="0030090E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tivul fericirii lui Legendel.                                                </w:t>
      </w:r>
      <w:r>
        <w:rPr>
          <w:rFonts w:ascii="Times New Roman" w:hAnsi="Times New Roman" w:cs="Times New Roman"/>
          <w:b/>
          <w:sz w:val="24"/>
        </w:rPr>
        <w:t>6</w:t>
      </w:r>
      <w:r w:rsidRPr="0037154D">
        <w:rPr>
          <w:rFonts w:ascii="Times New Roman" w:hAnsi="Times New Roman" w:cs="Times New Roman"/>
          <w:b/>
          <w:sz w:val="24"/>
        </w:rPr>
        <w:t xml:space="preserve">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 xml:space="preserve">Precizarea motivului pentru care </w:t>
      </w:r>
      <w:r w:rsidR="00AA448F">
        <w:rPr>
          <w:rFonts w:ascii="Times New Roman" w:hAnsi="Times New Roman" w:cs="Times New Roman"/>
          <w:sz w:val="24"/>
        </w:rPr>
        <w:t>Legendel era fericit</w:t>
      </w:r>
      <w:r w:rsidRPr="003C432D">
        <w:rPr>
          <w:rFonts w:ascii="Times New Roman" w:hAnsi="Times New Roman" w:cs="Times New Roman"/>
          <w:sz w:val="24"/>
        </w:rPr>
        <w:t>.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 xml:space="preserve">– răspunsul corect (de exemplu: </w:t>
      </w:r>
      <w:r w:rsidR="00AA448F" w:rsidRPr="00CB32AD">
        <w:rPr>
          <w:rFonts w:ascii="Times New Roman" w:hAnsi="Times New Roman" w:cs="Times New Roman"/>
          <w:i/>
          <w:sz w:val="24"/>
        </w:rPr>
        <w:t>Legendel era fericit de ceea ce găsise în pădure</w:t>
      </w:r>
      <w:r w:rsidR="00AA448F">
        <w:rPr>
          <w:rFonts w:ascii="Times New Roman" w:hAnsi="Times New Roman" w:cs="Times New Roman"/>
          <w:sz w:val="24"/>
        </w:rPr>
        <w:t>.</w:t>
      </w:r>
      <w:r w:rsidRPr="003C432D">
        <w:rPr>
          <w:rFonts w:ascii="Times New Roman" w:hAnsi="Times New Roman" w:cs="Times New Roman"/>
          <w:sz w:val="24"/>
        </w:rPr>
        <w:t xml:space="preserve"> etc.) – 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– formularea răspunsului în enunț – 0,5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greșeli – 0 puncte) – 0,5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5 puncte + 0,5 puncte + 0,5 puncte = 6 puncte</w:t>
      </w:r>
    </w:p>
    <w:p w:rsidR="00B43318" w:rsidRDefault="00B43318" w:rsidP="003C4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2D" w:rsidRPr="00B43318" w:rsidRDefault="003C432D" w:rsidP="003C432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43318">
        <w:rPr>
          <w:rFonts w:ascii="Times New Roman" w:hAnsi="Times New Roman" w:cs="Times New Roman"/>
          <w:b/>
          <w:sz w:val="24"/>
        </w:rPr>
        <w:t>Notă!</w:t>
      </w:r>
    </w:p>
    <w:p w:rsidR="003C432D" w:rsidRP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Punctajul pentru formularea răspunsului în enunț și pentru respectarea normelor de ortografie și de</w:t>
      </w:r>
    </w:p>
    <w:p w:rsidR="003C432D" w:rsidRP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punctuație se acordă numai dacă se dezvoltă subiectul propus.</w:t>
      </w:r>
    </w:p>
    <w:p w:rsid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  <w:r w:rsidRPr="003C432D">
        <w:rPr>
          <w:rFonts w:ascii="Times New Roman" w:hAnsi="Times New Roman" w:cs="Times New Roman"/>
          <w:sz w:val="24"/>
        </w:rPr>
        <w:cr/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01F" w:rsidRPr="001E5282" w:rsidRDefault="003764A7" w:rsidP="0001201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01201F" w:rsidRPr="0001201F">
        <w:rPr>
          <w:rFonts w:ascii="Times New Roman" w:hAnsi="Times New Roman" w:cs="Times New Roman"/>
          <w:sz w:val="24"/>
        </w:rPr>
        <w:t xml:space="preserve">Câte </w:t>
      </w:r>
      <w:r w:rsidR="00A44CCF">
        <w:rPr>
          <w:rFonts w:ascii="Times New Roman" w:hAnsi="Times New Roman" w:cs="Times New Roman"/>
          <w:sz w:val="24"/>
        </w:rPr>
        <w:t>2</w:t>
      </w:r>
      <w:r w:rsidR="0001201F" w:rsidRPr="0001201F">
        <w:rPr>
          <w:rFonts w:ascii="Times New Roman" w:hAnsi="Times New Roman" w:cs="Times New Roman"/>
          <w:sz w:val="24"/>
        </w:rPr>
        <w:t xml:space="preserve"> punct</w:t>
      </w:r>
      <w:r w:rsidR="00A44CCF">
        <w:rPr>
          <w:rFonts w:ascii="Times New Roman" w:hAnsi="Times New Roman" w:cs="Times New Roman"/>
          <w:sz w:val="24"/>
        </w:rPr>
        <w:t>e</w:t>
      </w:r>
      <w:r w:rsidR="0001201F" w:rsidRPr="0001201F">
        <w:rPr>
          <w:rFonts w:ascii="Times New Roman" w:hAnsi="Times New Roman" w:cs="Times New Roman"/>
          <w:sz w:val="24"/>
        </w:rPr>
        <w:t xml:space="preserve"> pentru notarea oricăror doi </w:t>
      </w:r>
      <w:r w:rsidR="00A44CCF" w:rsidRPr="00BB5A0F">
        <w:rPr>
          <w:rFonts w:ascii="Times New Roman" w:hAnsi="Times New Roman" w:cs="Times New Roman"/>
          <w:sz w:val="24"/>
        </w:rPr>
        <w:t>indici spațio-temporali</w:t>
      </w:r>
      <w:r w:rsidR="007F3CBD">
        <w:rPr>
          <w:rFonts w:ascii="Times New Roman" w:hAnsi="Times New Roman" w:cs="Times New Roman"/>
          <w:sz w:val="24"/>
        </w:rPr>
        <w:t xml:space="preserve"> </w:t>
      </w:r>
      <w:r w:rsidR="0001201F" w:rsidRPr="0001201F">
        <w:rPr>
          <w:rFonts w:ascii="Times New Roman" w:hAnsi="Times New Roman" w:cs="Times New Roman"/>
          <w:sz w:val="24"/>
        </w:rPr>
        <w:t>(de exemplu: „</w:t>
      </w:r>
      <w:r w:rsidR="00717232">
        <w:rPr>
          <w:rFonts w:ascii="Times New Roman" w:hAnsi="Times New Roman" w:cs="Times New Roman"/>
          <w:sz w:val="24"/>
        </w:rPr>
        <w:t>la p</w:t>
      </w:r>
      <w:r w:rsidR="00717232" w:rsidRPr="0001201F">
        <w:rPr>
          <w:rFonts w:ascii="Times New Roman" w:hAnsi="Times New Roman" w:cs="Times New Roman"/>
          <w:sz w:val="24"/>
        </w:rPr>
        <w:t>o</w:t>
      </w:r>
      <w:r w:rsidR="00717232">
        <w:rPr>
          <w:rFonts w:ascii="Times New Roman" w:hAnsi="Times New Roman" w:cs="Times New Roman"/>
          <w:sz w:val="24"/>
        </w:rPr>
        <w:t>alele munțil</w:t>
      </w:r>
      <w:r w:rsidR="00717232" w:rsidRPr="0001201F">
        <w:rPr>
          <w:rFonts w:ascii="Times New Roman" w:hAnsi="Times New Roman" w:cs="Times New Roman"/>
          <w:sz w:val="24"/>
        </w:rPr>
        <w:t>o</w:t>
      </w:r>
      <w:r w:rsidR="00717232">
        <w:rPr>
          <w:rFonts w:ascii="Times New Roman" w:hAnsi="Times New Roman" w:cs="Times New Roman"/>
          <w:sz w:val="24"/>
        </w:rPr>
        <w:t>r</w:t>
      </w:r>
      <w:r w:rsidR="0001201F" w:rsidRPr="0001201F">
        <w:rPr>
          <w:rFonts w:ascii="Times New Roman" w:hAnsi="Times New Roman" w:cs="Times New Roman"/>
          <w:sz w:val="24"/>
        </w:rPr>
        <w:t>”, „</w:t>
      </w:r>
      <w:r w:rsidR="00717232">
        <w:rPr>
          <w:rFonts w:ascii="Times New Roman" w:hAnsi="Times New Roman" w:cs="Times New Roman"/>
          <w:sz w:val="24"/>
        </w:rPr>
        <w:t xml:space="preserve">unde dacii își creșteau </w:t>
      </w:r>
      <w:r w:rsidR="00744821" w:rsidRPr="0001201F">
        <w:rPr>
          <w:rFonts w:ascii="Times New Roman" w:hAnsi="Times New Roman" w:cs="Times New Roman"/>
          <w:sz w:val="24"/>
        </w:rPr>
        <w:t>o</w:t>
      </w:r>
      <w:r w:rsidR="00717232">
        <w:rPr>
          <w:rFonts w:ascii="Times New Roman" w:hAnsi="Times New Roman" w:cs="Times New Roman"/>
          <w:sz w:val="24"/>
        </w:rPr>
        <w:t>ile</w:t>
      </w:r>
      <w:r w:rsidR="0001201F" w:rsidRPr="0001201F">
        <w:rPr>
          <w:rFonts w:ascii="Times New Roman" w:hAnsi="Times New Roman" w:cs="Times New Roman"/>
          <w:sz w:val="24"/>
        </w:rPr>
        <w:t xml:space="preserve">” </w:t>
      </w:r>
      <w:r w:rsidR="00717232">
        <w:rPr>
          <w:rFonts w:ascii="Times New Roman" w:hAnsi="Times New Roman" w:cs="Times New Roman"/>
          <w:sz w:val="24"/>
        </w:rPr>
        <w:t>, ”în pădure”,</w:t>
      </w:r>
      <w:r w:rsidR="002A03D3">
        <w:rPr>
          <w:rFonts w:ascii="Times New Roman" w:hAnsi="Times New Roman" w:cs="Times New Roman"/>
          <w:sz w:val="24"/>
        </w:rPr>
        <w:t xml:space="preserve"> ”acasă”, „a d</w:t>
      </w:r>
      <w:r w:rsidR="002A03D3" w:rsidRPr="0001201F">
        <w:rPr>
          <w:rFonts w:ascii="Times New Roman" w:hAnsi="Times New Roman" w:cs="Times New Roman"/>
          <w:sz w:val="24"/>
        </w:rPr>
        <w:t>o</w:t>
      </w:r>
      <w:r w:rsidR="002A03D3">
        <w:rPr>
          <w:rFonts w:ascii="Times New Roman" w:hAnsi="Times New Roman" w:cs="Times New Roman"/>
          <w:sz w:val="24"/>
        </w:rPr>
        <w:t>ua zi”</w:t>
      </w:r>
      <w:r w:rsidR="00717232">
        <w:rPr>
          <w:rFonts w:ascii="Times New Roman" w:hAnsi="Times New Roman" w:cs="Times New Roman"/>
          <w:sz w:val="24"/>
        </w:rPr>
        <w:t xml:space="preserve"> </w:t>
      </w:r>
      <w:r w:rsidR="0001201F" w:rsidRPr="0001201F">
        <w:rPr>
          <w:rFonts w:ascii="Times New Roman" w:hAnsi="Times New Roman" w:cs="Times New Roman"/>
          <w:sz w:val="24"/>
        </w:rPr>
        <w:t>etc.)</w:t>
      </w:r>
    </w:p>
    <w:p w:rsidR="003764A7" w:rsidRPr="0011164D" w:rsidRDefault="004545B1" w:rsidP="006974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11164D">
        <w:rPr>
          <w:rFonts w:ascii="Times New Roman" w:hAnsi="Times New Roman" w:cs="Times New Roman"/>
          <w:b/>
          <w:sz w:val="24"/>
        </w:rPr>
        <w:t>2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x </w:t>
      </w:r>
      <w:r w:rsidRPr="0011164D">
        <w:rPr>
          <w:rFonts w:ascii="Times New Roman" w:hAnsi="Times New Roman" w:cs="Times New Roman"/>
          <w:b/>
          <w:sz w:val="24"/>
        </w:rPr>
        <w:t>2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punct</w:t>
      </w:r>
      <w:r w:rsidR="0011164D">
        <w:rPr>
          <w:rFonts w:ascii="Times New Roman" w:hAnsi="Times New Roman" w:cs="Times New Roman"/>
          <w:b/>
          <w:sz w:val="24"/>
        </w:rPr>
        <w:t>e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= 4 puncte</w:t>
      </w:r>
    </w:p>
    <w:p w:rsidR="006A481B" w:rsidRDefault="006A481B" w:rsidP="0001201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481B" w:rsidRPr="006A481B" w:rsidRDefault="003764A7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6A481B" w:rsidRPr="006A481B">
        <w:rPr>
          <w:rFonts w:ascii="Times New Roman" w:hAnsi="Times New Roman" w:cs="Times New Roman"/>
          <w:sz w:val="24"/>
        </w:rPr>
        <w:t xml:space="preserve">Prezentarea oricărei trăsături a textului multimodal identificate în afișul din Textul </w:t>
      </w:r>
      <w:r w:rsidR="00452944">
        <w:rPr>
          <w:rFonts w:ascii="Times New Roman" w:hAnsi="Times New Roman" w:cs="Times New Roman"/>
          <w:sz w:val="24"/>
        </w:rPr>
        <w:t>2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– precizarea trăsăturii textului multimodal (de exemplu: îmbinarea textului cu imaginea etc.) –2 puncte</w:t>
      </w:r>
    </w:p>
    <w:p w:rsidR="006A481B" w:rsidRPr="006A481B" w:rsidRDefault="006A481B" w:rsidP="005573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 xml:space="preserve">– prezentarea trăsăturii precizate (de exemplu: în </w:t>
      </w:r>
      <w:r w:rsidR="00984796">
        <w:rPr>
          <w:rFonts w:ascii="Times New Roman" w:hAnsi="Times New Roman" w:cs="Times New Roman"/>
          <w:sz w:val="24"/>
        </w:rPr>
        <w:t>banda desenată</w:t>
      </w:r>
      <w:r w:rsidRPr="006A481B">
        <w:rPr>
          <w:rFonts w:ascii="Times New Roman" w:hAnsi="Times New Roman" w:cs="Times New Roman"/>
          <w:sz w:val="24"/>
        </w:rPr>
        <w:t xml:space="preserve"> dat</w:t>
      </w:r>
      <w:r w:rsidR="00984796">
        <w:rPr>
          <w:rFonts w:ascii="Times New Roman" w:hAnsi="Times New Roman" w:cs="Times New Roman"/>
          <w:sz w:val="24"/>
        </w:rPr>
        <w:t>ă</w:t>
      </w:r>
      <w:r w:rsidR="00557381">
        <w:rPr>
          <w:rFonts w:ascii="Times New Roman" w:hAnsi="Times New Roman" w:cs="Times New Roman"/>
          <w:sz w:val="24"/>
        </w:rPr>
        <w:t xml:space="preserve"> se regăsesc</w:t>
      </w:r>
      <w:r w:rsidRPr="006A481B">
        <w:rPr>
          <w:rFonts w:ascii="Times New Roman" w:hAnsi="Times New Roman" w:cs="Times New Roman"/>
          <w:sz w:val="24"/>
        </w:rPr>
        <w:t xml:space="preserve"> </w:t>
      </w:r>
      <w:r w:rsidR="00557381">
        <w:rPr>
          <w:rFonts w:ascii="Times New Roman" w:hAnsi="Times New Roman" w:cs="Times New Roman"/>
          <w:sz w:val="24"/>
        </w:rPr>
        <w:t>pers</w:t>
      </w:r>
      <w:r w:rsidR="00557381" w:rsidRPr="0001201F">
        <w:rPr>
          <w:rFonts w:ascii="Times New Roman" w:hAnsi="Times New Roman" w:cs="Times New Roman"/>
          <w:sz w:val="24"/>
        </w:rPr>
        <w:t>o</w:t>
      </w:r>
      <w:r w:rsidR="00557381">
        <w:rPr>
          <w:rFonts w:ascii="Times New Roman" w:hAnsi="Times New Roman" w:cs="Times New Roman"/>
          <w:sz w:val="24"/>
        </w:rPr>
        <w:t>najele și întâmplările relatate</w:t>
      </w:r>
      <w:r w:rsidRPr="006A481B">
        <w:rPr>
          <w:rFonts w:ascii="Times New Roman" w:hAnsi="Times New Roman" w:cs="Times New Roman"/>
          <w:sz w:val="24"/>
        </w:rPr>
        <w:t xml:space="preserve"> etc.) – 3 puncte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greșeli – 0 puncte) – 0,5 puncte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– încadrarea în limita de spațiu indicată – 0,5 puncte, depășirea limitei sau mai puțin de 20 de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cuvinte – 0 puncte</w:t>
      </w:r>
    </w:p>
    <w:p w:rsidR="006A481B" w:rsidRPr="006A481B" w:rsidRDefault="006A481B" w:rsidP="0010710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2 puncte + 3 puncte + 0,5 puncte + 0,5 puncte = 6 puncte</w:t>
      </w:r>
    </w:p>
    <w:p w:rsidR="004933A9" w:rsidRDefault="004933A9" w:rsidP="006A48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481B" w:rsidRPr="00AC00FE" w:rsidRDefault="006A481B" w:rsidP="006A481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C00FE">
        <w:rPr>
          <w:rFonts w:ascii="Times New Roman" w:hAnsi="Times New Roman" w:cs="Times New Roman"/>
          <w:b/>
          <w:sz w:val="24"/>
        </w:rPr>
        <w:t>Notă!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Punctajul pentru respectarea normelor de ortografie și de punctuație și pentru încadrarea în limita de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spațiu indicată se acordă numai dacă se dezvoltă subiectul propus.</w:t>
      </w:r>
    </w:p>
    <w:p w:rsidR="003764A7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123D19" w:rsidRDefault="00123D19" w:rsidP="006A48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23D19" w:rsidRPr="00D569F1" w:rsidRDefault="003764A7" w:rsidP="00123D1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="00123D19" w:rsidRPr="00123D19">
        <w:rPr>
          <w:rFonts w:ascii="Times New Roman" w:hAnsi="Times New Roman" w:cs="Times New Roman"/>
          <w:sz w:val="24"/>
        </w:rPr>
        <w:t>Motivarea răspunsului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formularea răspunsului (de exemplu:</w:t>
      </w:r>
      <w:r w:rsidR="00510B47">
        <w:rPr>
          <w:rFonts w:ascii="Times New Roman" w:hAnsi="Times New Roman" w:cs="Times New Roman"/>
          <w:sz w:val="24"/>
        </w:rPr>
        <w:t xml:space="preserve"> </w:t>
      </w:r>
      <w:r w:rsidR="00510B47" w:rsidRPr="00123D19">
        <w:rPr>
          <w:rFonts w:ascii="Times New Roman" w:hAnsi="Times New Roman" w:cs="Times New Roman"/>
          <w:sz w:val="24"/>
        </w:rPr>
        <w:t>o</w:t>
      </w:r>
      <w:r w:rsidR="00510B47">
        <w:rPr>
          <w:rFonts w:ascii="Times New Roman" w:hAnsi="Times New Roman" w:cs="Times New Roman"/>
          <w:sz w:val="24"/>
        </w:rPr>
        <w:t xml:space="preserve"> m</w:t>
      </w:r>
      <w:r w:rsidR="00510B47" w:rsidRPr="00123D19">
        <w:rPr>
          <w:rFonts w:ascii="Times New Roman" w:hAnsi="Times New Roman" w:cs="Times New Roman"/>
          <w:sz w:val="24"/>
        </w:rPr>
        <w:t>o</w:t>
      </w:r>
      <w:r w:rsidR="00510B47">
        <w:rPr>
          <w:rFonts w:ascii="Times New Roman" w:hAnsi="Times New Roman" w:cs="Times New Roman"/>
          <w:sz w:val="24"/>
        </w:rPr>
        <w:t>dalitate prin care am putea c</w:t>
      </w:r>
      <w:r w:rsidR="00510B47" w:rsidRPr="00123D19">
        <w:rPr>
          <w:rFonts w:ascii="Times New Roman" w:hAnsi="Times New Roman" w:cs="Times New Roman"/>
          <w:sz w:val="24"/>
        </w:rPr>
        <w:t>o</w:t>
      </w:r>
      <w:r w:rsidR="00510B47">
        <w:rPr>
          <w:rFonts w:ascii="Times New Roman" w:hAnsi="Times New Roman" w:cs="Times New Roman"/>
          <w:sz w:val="24"/>
        </w:rPr>
        <w:t>munica cu natura este...</w:t>
      </w:r>
      <w:r w:rsidRPr="00123D19">
        <w:rPr>
          <w:rFonts w:ascii="Times New Roman" w:hAnsi="Times New Roman" w:cs="Times New Roman"/>
          <w:sz w:val="24"/>
        </w:rPr>
        <w:t xml:space="preserve"> etc.) – 2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motivarea convingătoare a răspunsului– 3 puncte; motivare schematică, prin</w:t>
      </w:r>
      <w:r w:rsidR="00B21FDD">
        <w:rPr>
          <w:rFonts w:ascii="Times New Roman" w:hAnsi="Times New Roman" w:cs="Times New Roman"/>
          <w:sz w:val="24"/>
        </w:rPr>
        <w:t xml:space="preserve"> </w:t>
      </w:r>
      <w:r w:rsidRPr="00123D19">
        <w:rPr>
          <w:rFonts w:ascii="Times New Roman" w:hAnsi="Times New Roman" w:cs="Times New Roman"/>
          <w:sz w:val="24"/>
        </w:rPr>
        <w:t xml:space="preserve">referire doar la informațiile din textul </w:t>
      </w:r>
      <w:r w:rsidR="00B21FDD">
        <w:rPr>
          <w:rFonts w:ascii="Times New Roman" w:hAnsi="Times New Roman" w:cs="Times New Roman"/>
          <w:sz w:val="24"/>
        </w:rPr>
        <w:t>benzii desenate</w:t>
      </w:r>
      <w:r w:rsidRPr="00123D19">
        <w:rPr>
          <w:rFonts w:ascii="Times New Roman" w:hAnsi="Times New Roman" w:cs="Times New Roman"/>
          <w:sz w:val="24"/>
        </w:rPr>
        <w:t xml:space="preserve"> sau din imagine – 1 punct; lipsa motivării sau</w:t>
      </w:r>
      <w:r w:rsidR="005C6949">
        <w:rPr>
          <w:rFonts w:ascii="Times New Roman" w:hAnsi="Times New Roman" w:cs="Times New Roman"/>
          <w:sz w:val="24"/>
        </w:rPr>
        <w:t xml:space="preserve"> </w:t>
      </w:r>
      <w:r w:rsidRPr="00123D19">
        <w:rPr>
          <w:rFonts w:ascii="Times New Roman" w:hAnsi="Times New Roman" w:cs="Times New Roman"/>
          <w:sz w:val="24"/>
        </w:rPr>
        <w:t>motivare irelevantă – 0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greșeli – 0 puncte) – 0,5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încadrarea în limita minimă de spațiu indicată – 0,5 puncte, mai puțin de 20 de cuvinte – 0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2 puncte + 3 puncte + 0,5 puncte + 0,5 puncte = 6 puncte</w:t>
      </w:r>
    </w:p>
    <w:p w:rsidR="005C6949" w:rsidRDefault="005C6949" w:rsidP="00123D1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Notă!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3764A7">
      <w:pPr>
        <w:rPr>
          <w:rFonts w:ascii="Times New Roman" w:hAnsi="Times New Roman"/>
          <w:sz w:val="24"/>
          <w:szCs w:val="24"/>
        </w:rPr>
      </w:pPr>
      <w:r w:rsidRPr="00D97BA5">
        <w:rPr>
          <w:rFonts w:ascii="Times New Roman" w:hAnsi="Times New Roman"/>
          <w:b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2100C" w:rsidRPr="00977980" w:rsidRDefault="00977980" w:rsidP="00977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2100C" w:rsidRPr="00977980">
        <w:rPr>
          <w:rFonts w:ascii="Times New Roman" w:hAnsi="Times New Roman"/>
          <w:sz w:val="24"/>
          <w:szCs w:val="24"/>
        </w:rPr>
        <w:t>Transcrierea din articolul de dicționar a sensului din Textul 1 al cuvântului subliniat („2</w:t>
      </w:r>
      <w:r w:rsidR="00297AFD" w:rsidRPr="00977980">
        <w:rPr>
          <w:rFonts w:ascii="Times New Roman" w:hAnsi="Times New Roman" w:cs="Times New Roman"/>
          <w:sz w:val="24"/>
        </w:rPr>
        <w:t>. (Cu determinarea domeniului) Știință care studiază dezvoltarea și schimbările succesive dintr-un anumit domeniu. Istoria limbii. ♦ (Concr.) Lucrare care tratează probleme din aceste domenii</w:t>
      </w:r>
      <w:r w:rsidR="0082100C" w:rsidRPr="00977980">
        <w:rPr>
          <w:rFonts w:ascii="Times New Roman" w:hAnsi="Times New Roman"/>
          <w:sz w:val="24"/>
          <w:szCs w:val="24"/>
        </w:rPr>
        <w:t xml:space="preserve">”) </w:t>
      </w:r>
      <w:r w:rsidR="0012614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2100C" w:rsidRPr="00126140">
        <w:rPr>
          <w:rFonts w:ascii="Times New Roman" w:hAnsi="Times New Roman"/>
          <w:b/>
          <w:sz w:val="24"/>
          <w:szCs w:val="24"/>
        </w:rPr>
        <w:t>2 puncte</w:t>
      </w:r>
    </w:p>
    <w:p w:rsidR="00297AFD" w:rsidRPr="00297AFD" w:rsidRDefault="00297AFD" w:rsidP="00297AFD">
      <w:pPr>
        <w:pStyle w:val="ListParagraph"/>
        <w:rPr>
          <w:rFonts w:ascii="Times New Roman" w:hAnsi="Times New Roman"/>
          <w:sz w:val="24"/>
          <w:szCs w:val="24"/>
        </w:rPr>
      </w:pPr>
    </w:p>
    <w:p w:rsidR="0082100C" w:rsidRDefault="0082100C" w:rsidP="0085621C">
      <w:pPr>
        <w:rPr>
          <w:rFonts w:ascii="Times New Roman" w:hAnsi="Times New Roman"/>
          <w:sz w:val="24"/>
          <w:szCs w:val="24"/>
        </w:rPr>
      </w:pPr>
      <w:r w:rsidRPr="0082100C">
        <w:rPr>
          <w:rFonts w:ascii="Times New Roman" w:hAnsi="Times New Roman"/>
          <w:sz w:val="24"/>
          <w:szCs w:val="24"/>
        </w:rPr>
        <w:t xml:space="preserve">Notă! Se punctează transcrierea totală sau parțială a sensului </w:t>
      </w:r>
      <w:r w:rsidR="00297AFD">
        <w:rPr>
          <w:rFonts w:ascii="Times New Roman" w:hAnsi="Times New Roman"/>
          <w:sz w:val="24"/>
          <w:szCs w:val="24"/>
        </w:rPr>
        <w:t>3</w:t>
      </w:r>
      <w:r w:rsidRPr="0082100C">
        <w:rPr>
          <w:rFonts w:ascii="Times New Roman" w:hAnsi="Times New Roman"/>
          <w:sz w:val="24"/>
          <w:szCs w:val="24"/>
        </w:rPr>
        <w:t xml:space="preserve"> (de exemplu: „</w:t>
      </w:r>
      <w:r w:rsidR="0085621C" w:rsidRPr="00297AFD">
        <w:rPr>
          <w:rFonts w:ascii="Times New Roman" w:hAnsi="Times New Roman" w:cs="Times New Roman"/>
          <w:sz w:val="24"/>
        </w:rPr>
        <w:t>Lucrare care tratează probleme din aceste domenii</w:t>
      </w:r>
      <w:r w:rsidRPr="0082100C">
        <w:rPr>
          <w:rFonts w:ascii="Times New Roman" w:hAnsi="Times New Roman"/>
          <w:sz w:val="24"/>
          <w:szCs w:val="24"/>
        </w:rPr>
        <w:t>”).</w:t>
      </w:r>
      <w:r w:rsidRPr="0082100C">
        <w:rPr>
          <w:rFonts w:ascii="Times New Roman" w:hAnsi="Times New Roman"/>
          <w:sz w:val="24"/>
          <w:szCs w:val="24"/>
        </w:rPr>
        <w:cr/>
      </w:r>
    </w:p>
    <w:p w:rsidR="003764A7" w:rsidRDefault="003764A7" w:rsidP="00386B0F">
      <w:pPr>
        <w:spacing w:after="0" w:line="240" w:lineRule="auto"/>
        <w:rPr>
          <w:rFonts w:ascii="Times New Roman" w:hAnsi="Times New Roman" w:cs="Times New Roman"/>
          <w:noProof/>
          <w:sz w:val="24"/>
          <w:lang w:eastAsia="ro-RO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386B0F" w:rsidRPr="00386B0F">
        <w:rPr>
          <w:rFonts w:ascii="Times New Roman" w:hAnsi="Times New Roman" w:cs="Times New Roman"/>
          <w:sz w:val="24"/>
        </w:rPr>
        <w:t xml:space="preserve">Răspunsul corect: </w:t>
      </w:r>
      <w:r w:rsidR="006A1008">
        <w:rPr>
          <w:rFonts w:ascii="Times New Roman" w:hAnsi="Times New Roman" w:cs="Times New Roman"/>
          <w:sz w:val="24"/>
        </w:rPr>
        <w:t>b</w:t>
      </w:r>
      <w:r w:rsidR="00386B0F" w:rsidRPr="00386B0F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</w:t>
      </w:r>
      <w:r w:rsidR="00386B0F" w:rsidRPr="00386B0F">
        <w:rPr>
          <w:rFonts w:ascii="Times New Roman" w:hAnsi="Times New Roman" w:cs="Times New Roman"/>
          <w:b/>
          <w:sz w:val="24"/>
        </w:rPr>
        <w:t>2 puncte</w:t>
      </w:r>
      <w:r w:rsidR="00386B0F" w:rsidRPr="00386B0F">
        <w:rPr>
          <w:rFonts w:ascii="Times New Roman" w:hAnsi="Times New Roman" w:cs="Times New Roman"/>
          <w:sz w:val="24"/>
        </w:rPr>
        <w:t xml:space="preserve">   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noProof/>
          <w:sz w:val="24"/>
          <w:lang w:eastAsia="ro-RO"/>
        </w:rPr>
      </w:pPr>
    </w:p>
    <w:p w:rsidR="004A77AB" w:rsidRPr="004A77AB" w:rsidRDefault="003764A7" w:rsidP="004A77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968B0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4A77AB" w:rsidRPr="004A77AB">
        <w:rPr>
          <w:rFonts w:ascii="Times New Roman" w:eastAsia="Calibri" w:hAnsi="Times New Roman" w:cs="Times New Roman"/>
          <w:sz w:val="24"/>
          <w:szCs w:val="24"/>
        </w:rPr>
        <w:t>Răspunsuri corecte:</w:t>
      </w:r>
    </w:p>
    <w:p w:rsidR="004A77AB" w:rsidRPr="004A77AB" w:rsidRDefault="004A77AB" w:rsidP="00451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lastRenderedPageBreak/>
        <w:t>➢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c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4A77AB" w:rsidRPr="004A77AB" w:rsidRDefault="004A77AB" w:rsidP="00451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t>➢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79F5">
        <w:rPr>
          <w:rFonts w:ascii="Times New Roman" w:eastAsia="Calibri" w:hAnsi="Times New Roman" w:cs="Times New Roman"/>
          <w:sz w:val="24"/>
          <w:szCs w:val="24"/>
        </w:rPr>
        <w:t>a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3764A7" w:rsidRPr="0090226D" w:rsidRDefault="004A77AB" w:rsidP="00451C7B">
      <w:pPr>
        <w:spacing w:after="0" w:line="276" w:lineRule="auto"/>
        <w:rPr>
          <w:rFonts w:ascii="Times New Roman" w:hAnsi="Times New Roman" w:cs="Times New Roman"/>
          <w:sz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t>➢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79F5">
        <w:rPr>
          <w:rFonts w:ascii="Times New Roman" w:eastAsia="Calibri" w:hAnsi="Times New Roman" w:cs="Times New Roman"/>
          <w:sz w:val="24"/>
          <w:szCs w:val="24"/>
        </w:rPr>
        <w:t>b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3764A7" w:rsidRDefault="003764A7" w:rsidP="008F56C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8F56C3" w:rsidRPr="008F56C3">
        <w:rPr>
          <w:rFonts w:ascii="Times New Roman" w:hAnsi="Times New Roman" w:cs="Times New Roman"/>
          <w:sz w:val="24"/>
        </w:rPr>
        <w:t>Rescrierea secvenței date, cu modificarea numărului verbului (</w:t>
      </w:r>
      <w:r w:rsidR="00486D41">
        <w:rPr>
          <w:rFonts w:ascii="Times New Roman" w:hAnsi="Times New Roman" w:cs="Times New Roman"/>
          <w:sz w:val="24"/>
        </w:rPr>
        <w:t>Benzile</w:t>
      </w:r>
      <w:r w:rsidR="00486D41" w:rsidRPr="00B7252A">
        <w:rPr>
          <w:rFonts w:ascii="Times New Roman" w:hAnsi="Times New Roman" w:cs="Times New Roman"/>
          <w:sz w:val="24"/>
        </w:rPr>
        <w:t xml:space="preserve"> desenat</w:t>
      </w:r>
      <w:r w:rsidR="00486D41">
        <w:rPr>
          <w:rFonts w:ascii="Times New Roman" w:hAnsi="Times New Roman" w:cs="Times New Roman"/>
          <w:sz w:val="24"/>
        </w:rPr>
        <w:t>e</w:t>
      </w:r>
      <w:r w:rsidR="00486D41" w:rsidRPr="00B7252A">
        <w:rPr>
          <w:rFonts w:ascii="Times New Roman" w:hAnsi="Times New Roman" w:cs="Times New Roman"/>
          <w:sz w:val="24"/>
        </w:rPr>
        <w:t xml:space="preserve"> a</w:t>
      </w:r>
      <w:r w:rsidR="00553F2A">
        <w:rPr>
          <w:rFonts w:ascii="Times New Roman" w:hAnsi="Times New Roman" w:cs="Times New Roman"/>
          <w:sz w:val="24"/>
        </w:rPr>
        <w:t>u</w:t>
      </w:r>
      <w:r w:rsidR="00486D41" w:rsidRPr="00B7252A">
        <w:rPr>
          <w:rFonts w:ascii="Times New Roman" w:hAnsi="Times New Roman" w:cs="Times New Roman"/>
          <w:sz w:val="24"/>
        </w:rPr>
        <w:t xml:space="preserve"> apărut în România în 1893</w:t>
      </w:r>
      <w:r w:rsidR="00486D41">
        <w:rPr>
          <w:rFonts w:ascii="Times New Roman" w:hAnsi="Times New Roman" w:cs="Times New Roman"/>
          <w:sz w:val="24"/>
        </w:rPr>
        <w:t xml:space="preserve">. </w:t>
      </w:r>
      <w:r w:rsidR="008F56C3" w:rsidRPr="008F56C3">
        <w:rPr>
          <w:rFonts w:ascii="Times New Roman" w:hAnsi="Times New Roman" w:cs="Times New Roman"/>
          <w:sz w:val="24"/>
        </w:rPr>
        <w:t>): 0 greșeli – 4 puncte; 1 greșeală – 3 puncte; 2 greșeli – 2 puncte; 3 greșeli –</w:t>
      </w:r>
      <w:r w:rsidR="00AC46F3">
        <w:rPr>
          <w:rFonts w:ascii="Times New Roman" w:hAnsi="Times New Roman" w:cs="Times New Roman"/>
          <w:sz w:val="24"/>
        </w:rPr>
        <w:t xml:space="preserve"> </w:t>
      </w:r>
      <w:r w:rsidR="008F56C3" w:rsidRPr="008F56C3">
        <w:rPr>
          <w:rFonts w:ascii="Times New Roman" w:hAnsi="Times New Roman" w:cs="Times New Roman"/>
          <w:sz w:val="24"/>
        </w:rPr>
        <w:t>1 punct; 4 sau mai multe greșeli – 0 puncte 4 puncte</w:t>
      </w:r>
    </w:p>
    <w:p w:rsidR="008F56C3" w:rsidRDefault="008F56C3" w:rsidP="008F56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Pr="00ED4846" w:rsidRDefault="003764A7" w:rsidP="00AD3ED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AD3ED0" w:rsidRPr="00AD3ED0">
        <w:rPr>
          <w:rFonts w:ascii="Times New Roman" w:eastAsia="Calibri" w:hAnsi="Times New Roman" w:cs="Times New Roman"/>
          <w:sz w:val="24"/>
          <w:szCs w:val="24"/>
        </w:rPr>
        <w:t>Câte 1 punct pentru fiecare răspuns corect</w:t>
      </w:r>
      <w:r w:rsidR="00AD3E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="00AD3ED0" w:rsidRPr="00AD3ED0">
        <w:rPr>
          <w:rFonts w:ascii="Times New Roman" w:eastAsia="Calibri" w:hAnsi="Times New Roman" w:cs="Times New Roman"/>
          <w:sz w:val="24"/>
          <w:szCs w:val="24"/>
        </w:rPr>
        <w:t xml:space="preserve"> 4 x 1 punct = 4 puncte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764A7" w:rsidRPr="00ED4846" w:rsidTr="00016A4A"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4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Cuvântul</w:t>
            </w:r>
          </w:p>
        </w:tc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4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Funcția sintactică</w:t>
            </w:r>
          </w:p>
        </w:tc>
      </w:tr>
      <w:tr w:rsidR="003764A7" w:rsidRPr="00ED4846" w:rsidTr="00016A4A">
        <w:tc>
          <w:tcPr>
            <w:tcW w:w="5228" w:type="dxa"/>
          </w:tcPr>
          <w:p w:rsidR="003764A7" w:rsidRPr="00ED4846" w:rsidRDefault="00DD73AB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3764A7">
              <w:rPr>
                <w:rFonts w:ascii="Times New Roman" w:eastAsia="Calibri" w:hAnsi="Times New Roman" w:cs="Times New Roman"/>
                <w:sz w:val="24"/>
                <w:szCs w:val="24"/>
              </w:rPr>
              <w:t>m v</w:t>
            </w:r>
            <w:r w:rsidR="003764A7" w:rsidRPr="00D418D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3764A7">
              <w:rPr>
                <w:rFonts w:ascii="Times New Roman" w:eastAsia="Calibri" w:hAnsi="Times New Roman" w:cs="Times New Roman"/>
                <w:sz w:val="24"/>
                <w:szCs w:val="24"/>
              </w:rPr>
              <w:t>rbit</w:t>
            </w:r>
          </w:p>
        </w:tc>
        <w:tc>
          <w:tcPr>
            <w:tcW w:w="5228" w:type="dxa"/>
          </w:tcPr>
          <w:p w:rsidR="003764A7" w:rsidRPr="00ED4846" w:rsidRDefault="00DD73AB" w:rsidP="00DD73AB">
            <w:pPr>
              <w:tabs>
                <w:tab w:val="left" w:pos="1650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C26B8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redicat verbal</w:t>
            </w:r>
          </w:p>
        </w:tc>
      </w:tr>
      <w:tr w:rsidR="003764A7" w:rsidRPr="00ED4846" w:rsidTr="00016A4A"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cu </w:t>
            </w:r>
            <w:r w:rsidRPr="00D418DD">
              <w:rPr>
                <w:rFonts w:ascii="Times New Roman" w:eastAsia="Calibri" w:hAnsi="Times New Roman" w:cs="Times New Roman"/>
                <w:sz w:val="24"/>
                <w:szCs w:val="24"/>
              </w:rPr>
              <w:t>Dodo Niţă</w:t>
            </w:r>
          </w:p>
        </w:tc>
        <w:tc>
          <w:tcPr>
            <w:tcW w:w="5228" w:type="dxa"/>
          </w:tcPr>
          <w:p w:rsidR="003764A7" w:rsidRPr="00ED4846" w:rsidRDefault="009C26B8" w:rsidP="00DB3D5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DD73AB" w:rsidRPr="00D418D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DD73AB">
              <w:rPr>
                <w:rFonts w:ascii="Times New Roman" w:eastAsia="Calibri" w:hAnsi="Times New Roman" w:cs="Times New Roman"/>
                <w:sz w:val="24"/>
                <w:szCs w:val="24"/>
              </w:rPr>
              <w:t>mplement</w:t>
            </w:r>
            <w:r w:rsidR="00DB3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prep</w:t>
            </w:r>
            <w:r w:rsidR="00DB3D5E" w:rsidRPr="00D418D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DB3D5E">
              <w:rPr>
                <w:rFonts w:ascii="Times New Roman" w:eastAsia="Calibri" w:hAnsi="Times New Roman" w:cs="Times New Roman"/>
                <w:sz w:val="24"/>
                <w:szCs w:val="24"/>
              </w:rPr>
              <w:t>ziți</w:t>
            </w:r>
            <w:r w:rsidR="00DB3D5E" w:rsidRPr="00D418D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DB3D5E">
              <w:rPr>
                <w:rFonts w:ascii="Times New Roman" w:eastAsia="Calibri" w:hAnsi="Times New Roman" w:cs="Times New Roman"/>
                <w:sz w:val="24"/>
                <w:szCs w:val="24"/>
              </w:rPr>
              <w:t>nal</w:t>
            </w:r>
          </w:p>
        </w:tc>
      </w:tr>
      <w:tr w:rsidR="003764A7" w:rsidRPr="00ED4846" w:rsidTr="00016A4A"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1EC">
              <w:rPr>
                <w:rFonts w:ascii="Times New Roman" w:eastAsia="Calibri" w:hAnsi="Times New Roman" w:cs="Times New Roman"/>
                <w:sz w:val="24"/>
                <w:szCs w:val="24"/>
              </w:rPr>
              <w:t>ale începuturilor</w:t>
            </w:r>
          </w:p>
        </w:tc>
        <w:tc>
          <w:tcPr>
            <w:tcW w:w="5228" w:type="dxa"/>
          </w:tcPr>
          <w:p w:rsidR="003764A7" w:rsidRPr="00ED4846" w:rsidRDefault="009C26B8" w:rsidP="009559E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DB3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tribut substantival </w:t>
            </w:r>
            <w:r w:rsidR="009559ED">
              <w:rPr>
                <w:rFonts w:ascii="Times New Roman" w:eastAsia="Calibri" w:hAnsi="Times New Roman" w:cs="Times New Roman"/>
                <w:sz w:val="24"/>
                <w:szCs w:val="24"/>
              </w:rPr>
              <w:t>genitival</w:t>
            </w:r>
            <w:bookmarkStart w:id="0" w:name="_GoBack"/>
            <w:bookmarkEnd w:id="0"/>
          </w:p>
        </w:tc>
      </w:tr>
      <w:tr w:rsidR="003764A7" w:rsidRPr="00ED4846" w:rsidTr="00016A4A"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1EC">
              <w:rPr>
                <w:rFonts w:ascii="Times New Roman" w:eastAsia="Calibri" w:hAnsi="Times New Roman" w:cs="Times New Roman"/>
                <w:sz w:val="24"/>
                <w:szCs w:val="24"/>
              </w:rPr>
              <w:t>noastră</w:t>
            </w:r>
          </w:p>
        </w:tc>
        <w:tc>
          <w:tcPr>
            <w:tcW w:w="5228" w:type="dxa"/>
          </w:tcPr>
          <w:p w:rsidR="003764A7" w:rsidRPr="00ED4846" w:rsidRDefault="009C26B8" w:rsidP="00F447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F4470E">
              <w:rPr>
                <w:rFonts w:ascii="Times New Roman" w:eastAsia="Calibri" w:hAnsi="Times New Roman" w:cs="Times New Roman"/>
                <w:sz w:val="24"/>
                <w:szCs w:val="24"/>
              </w:rPr>
              <w:t>tribut adjectival</w:t>
            </w:r>
          </w:p>
        </w:tc>
      </w:tr>
    </w:tbl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497D" w:rsidRDefault="0071497D" w:rsidP="003764A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497D">
        <w:rPr>
          <w:rFonts w:ascii="Times New Roman" w:hAnsi="Times New Roman" w:cs="Times New Roman"/>
          <w:sz w:val="24"/>
        </w:rPr>
        <w:t>Notă! Nu se punctează răspunsurile care notează doar identificarea primară, de tipul atribut, complement, predicat.</w:t>
      </w:r>
    </w:p>
    <w:p w:rsidR="00FB2257" w:rsidRDefault="00FB2257" w:rsidP="005A05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C4991" w:rsidRPr="005A0524" w:rsidRDefault="003764A7" w:rsidP="005A052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A0524">
        <w:rPr>
          <w:rFonts w:ascii="Times New Roman" w:hAnsi="Times New Roman" w:cs="Times New Roman"/>
          <w:sz w:val="24"/>
        </w:rPr>
        <w:t xml:space="preserve">6. </w:t>
      </w:r>
      <w:r w:rsidR="001C4991" w:rsidRPr="005A0524">
        <w:rPr>
          <w:rFonts w:ascii="Times New Roman" w:hAnsi="Times New Roman" w:cs="Times New Roman"/>
          <w:sz w:val="24"/>
        </w:rPr>
        <w:t>Redactarea mesajului de recomandare, cu respectarea cerințelor</w:t>
      </w:r>
      <w:r w:rsidR="00193256" w:rsidRPr="005A0524">
        <w:rPr>
          <w:rFonts w:ascii="Times New Roman" w:hAnsi="Times New Roman" w:cs="Times New Roman"/>
          <w:sz w:val="24"/>
        </w:rPr>
        <w:t xml:space="preserve"> textului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 xml:space="preserve">• formularea unui mesaj de </w:t>
      </w:r>
      <w:r w:rsidR="00193256">
        <w:rPr>
          <w:rFonts w:ascii="Times New Roman" w:hAnsi="Times New Roman" w:cs="Times New Roman"/>
          <w:sz w:val="24"/>
        </w:rPr>
        <w:t>rec</w:t>
      </w:r>
      <w:r w:rsidR="00193256" w:rsidRPr="00847263">
        <w:rPr>
          <w:rFonts w:ascii="Times New Roman" w:hAnsi="Times New Roman" w:cs="Times New Roman"/>
          <w:sz w:val="24"/>
        </w:rPr>
        <w:t>o</w:t>
      </w:r>
      <w:r w:rsidR="00193256">
        <w:rPr>
          <w:rFonts w:ascii="Times New Roman" w:hAnsi="Times New Roman" w:cs="Times New Roman"/>
          <w:sz w:val="24"/>
        </w:rPr>
        <w:t>mandare</w:t>
      </w:r>
      <w:r w:rsidRPr="00847263">
        <w:rPr>
          <w:rFonts w:ascii="Times New Roman" w:hAnsi="Times New Roman" w:cs="Times New Roman"/>
          <w:sz w:val="24"/>
        </w:rPr>
        <w:t xml:space="preserve">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utilizarea adecvată a părții de vorbire menționate – 2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 xml:space="preserve">• alcătuirea unui enunț </w:t>
      </w:r>
      <w:r w:rsidR="003E5366">
        <w:rPr>
          <w:rFonts w:ascii="Times New Roman" w:hAnsi="Times New Roman" w:cs="Times New Roman"/>
          <w:sz w:val="24"/>
        </w:rPr>
        <w:t>negativ</w:t>
      </w:r>
      <w:r w:rsidRPr="00847263">
        <w:rPr>
          <w:rFonts w:ascii="Times New Roman" w:hAnsi="Times New Roman" w:cs="Times New Roman"/>
          <w:sz w:val="24"/>
        </w:rPr>
        <w:t>, adecvat contextului – 2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folosirea persoanei a II-a, plural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coerența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respectarea normelor de ortografie și de punctuație (0-1 greșeli – 0,5 puncte; 2 sau mai multe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greșeli – 0 puncte) – 0,5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încadrarea în limita minimă de spațiu indicată – 0,5 puncte, mai puțin de 20 de cuvinte – 0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1 punct + 2 puncte + 2 puncte + 1 punct + 1 punct + 0,5 puncte + 0,5 puncte = 8 puncte</w:t>
      </w:r>
    </w:p>
    <w:p w:rsidR="00D36A63" w:rsidRDefault="00D36A63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1C4991" w:rsidRPr="005A0524" w:rsidRDefault="001C4991" w:rsidP="005A052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A0524">
        <w:rPr>
          <w:rFonts w:ascii="Times New Roman" w:hAnsi="Times New Roman" w:cs="Times New Roman"/>
          <w:sz w:val="24"/>
        </w:rPr>
        <w:t>Notă!</w:t>
      </w:r>
      <w:r w:rsidR="005A0524">
        <w:rPr>
          <w:rFonts w:ascii="Times New Roman" w:hAnsi="Times New Roman" w:cs="Times New Roman"/>
          <w:sz w:val="24"/>
        </w:rPr>
        <w:t xml:space="preserve"> </w:t>
      </w:r>
      <w:r w:rsidRPr="005A0524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533816" w:rsidRDefault="00533816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E3000" w:rsidRPr="00174D57" w:rsidRDefault="00847263" w:rsidP="00174D5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7. Rescrierea corectă a enunțului (</w:t>
      </w:r>
      <w:r w:rsidR="00B63267" w:rsidRPr="00174D57">
        <w:rPr>
          <w:rFonts w:ascii="Times New Roman" w:hAnsi="Times New Roman" w:cs="Times New Roman"/>
          <w:i/>
          <w:sz w:val="24"/>
        </w:rPr>
        <w:t>Legendel a aflat tainele naturii stând de vorbă cu un brad, cu alți pomi și cu alte plante.</w:t>
      </w:r>
      <w:r w:rsidRPr="00CB02DB">
        <w:rPr>
          <w:rFonts w:ascii="Times New Roman" w:hAnsi="Times New Roman" w:cs="Times New Roman"/>
          <w:sz w:val="24"/>
        </w:rPr>
        <w:t>): 0 greșeli – 4 puncte; 1 greșeală – 2 puncte; 2 sau mai multe greșeli – 0 puncte 4 puncte</w:t>
      </w:r>
    </w:p>
    <w:p w:rsidR="009E3000" w:rsidRDefault="009E3000" w:rsidP="0084726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9E3000" w:rsidRPr="00F25E91" w:rsidRDefault="009E3000" w:rsidP="009E3000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25E9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Subiectul al II-lea____________________________________________________________20 de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1. Motivarea răspunsului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formularea răspunsului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motivarea convingătoare a răspunsului – 2 puncte; motivare schematică – 1 punct; lipsa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motivării sau motivare irelevantă – 0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valorificarea citatului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valorificarea experienței personale sau de lectură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greșeli – 0 puncte) – 0,5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încadrarea în limita minimă de spațiu indicată – 0,5 puncte, mai puțin de 20 de cuvinte –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0 puncte</w:t>
      </w:r>
    </w:p>
    <w:p w:rsidR="00C819F0" w:rsidRPr="00C819F0" w:rsidRDefault="00C819F0" w:rsidP="00E100AE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1 punct + 2 puncte + 1 punct + 1 punct + 0,5 puncte + 0,5 puncte = 6 puncte</w:t>
      </w:r>
    </w:p>
    <w:p w:rsidR="00E100AE" w:rsidRDefault="00E100AE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lastRenderedPageBreak/>
        <w:t>Notă!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9E300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E100AE" w:rsidRDefault="00E100AE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 xml:space="preserve">2. Rezumatul textului dat </w:t>
      </w:r>
      <w:r w:rsidR="00E100AE"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r w:rsidRPr="000A00B5">
        <w:rPr>
          <w:rFonts w:ascii="Times New Roman" w:hAnsi="Times New Roman" w:cs="Times New Roman"/>
          <w:sz w:val="24"/>
        </w:rPr>
        <w:t>14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Conținut</w:t>
      </w:r>
    </w:p>
    <w:p w:rsidR="000A00B5" w:rsidRPr="00671937" w:rsidRDefault="000A00B5" w:rsidP="0067193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formularea ideilor principale și secundare, dovedind înțelegerea textului: în totalitate – 3 puncte; parțial –</w:t>
      </w:r>
      <w:r w:rsidR="00671937">
        <w:rPr>
          <w:rFonts w:ascii="Times New Roman" w:hAnsi="Times New Roman" w:cs="Times New Roman"/>
          <w:sz w:val="24"/>
        </w:rPr>
        <w:t xml:space="preserve"> </w:t>
      </w:r>
      <w:r w:rsidRPr="00671937">
        <w:rPr>
          <w:rFonts w:ascii="Times New Roman" w:hAnsi="Times New Roman" w:cs="Times New Roman"/>
          <w:sz w:val="24"/>
        </w:rPr>
        <w:t>2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prezentarea evenimentelor în succesiune logică: în totalitate – 2 puncte; parțial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respectarea regulilor de alcătuire a unui rezumat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relatarea la persoana a III-a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tonul neutru/obiectivitate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prezentarea ideilor fără utilizarea citatelor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utilizarea verbelor la moduri și timpuri adecvate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transformarea dialogului în vorbire indirectă – 1 punct</w:t>
      </w:r>
    </w:p>
    <w:p w:rsidR="000A00B5" w:rsidRPr="000A00B5" w:rsidRDefault="000A00B5" w:rsidP="001345FD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3 puncte + 2 puncte + 1 punct + 1 punct + 1 punct + 1 punct + 1 punct = 10 puncte</w:t>
      </w:r>
    </w:p>
    <w:p w:rsidR="001A2933" w:rsidRDefault="001A2933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Redactare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 xml:space="preserve">– unitatea compoziției (conținutul compunerii tratează, în integralitate, tema dată): în totalitate – </w:t>
      </w:r>
      <w:r w:rsidR="000C1157">
        <w:rPr>
          <w:rFonts w:ascii="Times New Roman" w:hAnsi="Times New Roman" w:cs="Times New Roman"/>
          <w:sz w:val="24"/>
        </w:rPr>
        <w:t>1</w:t>
      </w:r>
      <w:r w:rsidRPr="000A00B5">
        <w:rPr>
          <w:rFonts w:ascii="Times New Roman" w:hAnsi="Times New Roman" w:cs="Times New Roman"/>
          <w:sz w:val="24"/>
        </w:rPr>
        <w:t xml:space="preserve"> punct;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parțial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coerența textului (respectarea logicii interne a textului): în totalitate – 1 punct; parțial – 0,5 puncte;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lipsa coerenței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registrul de comunicare, stilul şi vocabularul adecvate conținutului: în totalitate – 1 punct; parțial – 0,5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puncte; inadecvat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‒ respectarea normelor de punctuație și de ortografie (0 – 1 greșeli: 1 punct; 2 – 3 greșeli: 0,5 puncte; 4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sau mai multe greșeli: 0 puncte)</w:t>
      </w:r>
    </w:p>
    <w:p w:rsidR="000A00B5" w:rsidRPr="000A00B5" w:rsidRDefault="000A00B5" w:rsidP="00185515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1 punct + 1 punct + 1 punct + 1 punct = 4 puncte</w:t>
      </w:r>
    </w:p>
    <w:p w:rsidR="00185515" w:rsidRDefault="0018551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Notă!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0A00B5" w:rsidRPr="00847263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sectPr w:rsidR="000A00B5" w:rsidRPr="00847263" w:rsidSect="00D64C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B4262"/>
    <w:multiLevelType w:val="hybridMultilevel"/>
    <w:tmpl w:val="AECA137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7517B"/>
    <w:multiLevelType w:val="hybridMultilevel"/>
    <w:tmpl w:val="7068E792"/>
    <w:lvl w:ilvl="0" w:tplc="5A12BD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9764B2"/>
    <w:multiLevelType w:val="hybridMultilevel"/>
    <w:tmpl w:val="5C9400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24FE1"/>
    <w:multiLevelType w:val="hybridMultilevel"/>
    <w:tmpl w:val="E0768C5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9F53A0"/>
    <w:multiLevelType w:val="hybridMultilevel"/>
    <w:tmpl w:val="882EF7EA"/>
    <w:lvl w:ilvl="0" w:tplc="4DA8A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60183"/>
    <w:multiLevelType w:val="hybridMultilevel"/>
    <w:tmpl w:val="06DA1FE4"/>
    <w:lvl w:ilvl="0" w:tplc="290C1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7"/>
    <w:rsid w:val="0001201F"/>
    <w:rsid w:val="00045071"/>
    <w:rsid w:val="00081294"/>
    <w:rsid w:val="000A00B5"/>
    <w:rsid w:val="000C1157"/>
    <w:rsid w:val="000C35B2"/>
    <w:rsid w:val="000D0F41"/>
    <w:rsid w:val="00101992"/>
    <w:rsid w:val="00107109"/>
    <w:rsid w:val="0011164D"/>
    <w:rsid w:val="00123D19"/>
    <w:rsid w:val="00124C0B"/>
    <w:rsid w:val="00126140"/>
    <w:rsid w:val="00133AAF"/>
    <w:rsid w:val="001345FD"/>
    <w:rsid w:val="00166E28"/>
    <w:rsid w:val="00174D57"/>
    <w:rsid w:val="00176165"/>
    <w:rsid w:val="00182E42"/>
    <w:rsid w:val="00185515"/>
    <w:rsid w:val="00191BFD"/>
    <w:rsid w:val="00193256"/>
    <w:rsid w:val="001968B0"/>
    <w:rsid w:val="001A2933"/>
    <w:rsid w:val="001A6329"/>
    <w:rsid w:val="001B3566"/>
    <w:rsid w:val="001B3EF3"/>
    <w:rsid w:val="001C20BA"/>
    <w:rsid w:val="001C297D"/>
    <w:rsid w:val="001C4991"/>
    <w:rsid w:val="001E5282"/>
    <w:rsid w:val="001F5BB2"/>
    <w:rsid w:val="00207FFC"/>
    <w:rsid w:val="002121EC"/>
    <w:rsid w:val="002458C1"/>
    <w:rsid w:val="002657F2"/>
    <w:rsid w:val="00270E2D"/>
    <w:rsid w:val="00272570"/>
    <w:rsid w:val="002730BE"/>
    <w:rsid w:val="00297AFD"/>
    <w:rsid w:val="002A03D3"/>
    <w:rsid w:val="002A181C"/>
    <w:rsid w:val="002C4788"/>
    <w:rsid w:val="002D3E73"/>
    <w:rsid w:val="002E3E33"/>
    <w:rsid w:val="002E42EE"/>
    <w:rsid w:val="0030090E"/>
    <w:rsid w:val="00315A1B"/>
    <w:rsid w:val="0031743F"/>
    <w:rsid w:val="00344644"/>
    <w:rsid w:val="003463CE"/>
    <w:rsid w:val="00357825"/>
    <w:rsid w:val="0037154D"/>
    <w:rsid w:val="003764A7"/>
    <w:rsid w:val="00386B0F"/>
    <w:rsid w:val="00391326"/>
    <w:rsid w:val="003C432D"/>
    <w:rsid w:val="003C75C5"/>
    <w:rsid w:val="003D1EAC"/>
    <w:rsid w:val="003E5366"/>
    <w:rsid w:val="003F6EF7"/>
    <w:rsid w:val="00417793"/>
    <w:rsid w:val="00434C62"/>
    <w:rsid w:val="00451459"/>
    <w:rsid w:val="00451C7B"/>
    <w:rsid w:val="00452944"/>
    <w:rsid w:val="004545B1"/>
    <w:rsid w:val="00463B5D"/>
    <w:rsid w:val="00482E4B"/>
    <w:rsid w:val="00486D41"/>
    <w:rsid w:val="004933A9"/>
    <w:rsid w:val="004938E4"/>
    <w:rsid w:val="004A77AB"/>
    <w:rsid w:val="004A7E9D"/>
    <w:rsid w:val="004C7E65"/>
    <w:rsid w:val="004F1197"/>
    <w:rsid w:val="004F63E3"/>
    <w:rsid w:val="00510B47"/>
    <w:rsid w:val="00533816"/>
    <w:rsid w:val="00553F2A"/>
    <w:rsid w:val="00557381"/>
    <w:rsid w:val="00562657"/>
    <w:rsid w:val="00595BDD"/>
    <w:rsid w:val="005A0524"/>
    <w:rsid w:val="005B58B9"/>
    <w:rsid w:val="005C6949"/>
    <w:rsid w:val="005C7F77"/>
    <w:rsid w:val="005D1AA1"/>
    <w:rsid w:val="005F77DB"/>
    <w:rsid w:val="006106DF"/>
    <w:rsid w:val="00622F3A"/>
    <w:rsid w:val="006510B1"/>
    <w:rsid w:val="00667227"/>
    <w:rsid w:val="00671937"/>
    <w:rsid w:val="0069741F"/>
    <w:rsid w:val="006A1008"/>
    <w:rsid w:val="006A481B"/>
    <w:rsid w:val="006B1C0B"/>
    <w:rsid w:val="006E59FD"/>
    <w:rsid w:val="006F0E6F"/>
    <w:rsid w:val="006F21D9"/>
    <w:rsid w:val="006F4F7D"/>
    <w:rsid w:val="00700922"/>
    <w:rsid w:val="0071497D"/>
    <w:rsid w:val="00717232"/>
    <w:rsid w:val="0072096C"/>
    <w:rsid w:val="007425FF"/>
    <w:rsid w:val="00744821"/>
    <w:rsid w:val="00773DEA"/>
    <w:rsid w:val="007802EB"/>
    <w:rsid w:val="0079566A"/>
    <w:rsid w:val="007C08BB"/>
    <w:rsid w:val="007C185E"/>
    <w:rsid w:val="007F3CBD"/>
    <w:rsid w:val="00812B34"/>
    <w:rsid w:val="0081366D"/>
    <w:rsid w:val="00816A64"/>
    <w:rsid w:val="0082100C"/>
    <w:rsid w:val="0082706A"/>
    <w:rsid w:val="008302E3"/>
    <w:rsid w:val="00847263"/>
    <w:rsid w:val="0085621C"/>
    <w:rsid w:val="00856BBA"/>
    <w:rsid w:val="00876C63"/>
    <w:rsid w:val="0088179C"/>
    <w:rsid w:val="008838D3"/>
    <w:rsid w:val="008D4DFA"/>
    <w:rsid w:val="008D79A7"/>
    <w:rsid w:val="008E72F1"/>
    <w:rsid w:val="008E782F"/>
    <w:rsid w:val="008F2BC8"/>
    <w:rsid w:val="008F3188"/>
    <w:rsid w:val="008F56C3"/>
    <w:rsid w:val="0090226D"/>
    <w:rsid w:val="00916E0A"/>
    <w:rsid w:val="00920E30"/>
    <w:rsid w:val="00932BFC"/>
    <w:rsid w:val="00935D45"/>
    <w:rsid w:val="009559ED"/>
    <w:rsid w:val="00977980"/>
    <w:rsid w:val="00984796"/>
    <w:rsid w:val="009A0717"/>
    <w:rsid w:val="009B3D6A"/>
    <w:rsid w:val="009B6FC6"/>
    <w:rsid w:val="009C017F"/>
    <w:rsid w:val="009C26B8"/>
    <w:rsid w:val="009D6B99"/>
    <w:rsid w:val="009E3000"/>
    <w:rsid w:val="009E334C"/>
    <w:rsid w:val="009F3EF8"/>
    <w:rsid w:val="00A44CCF"/>
    <w:rsid w:val="00A624D9"/>
    <w:rsid w:val="00A870F2"/>
    <w:rsid w:val="00AA448F"/>
    <w:rsid w:val="00AB1E43"/>
    <w:rsid w:val="00AC00FE"/>
    <w:rsid w:val="00AC46F3"/>
    <w:rsid w:val="00AD3ED0"/>
    <w:rsid w:val="00AD68AD"/>
    <w:rsid w:val="00AE1F42"/>
    <w:rsid w:val="00AE6B76"/>
    <w:rsid w:val="00B20570"/>
    <w:rsid w:val="00B21FDD"/>
    <w:rsid w:val="00B22F42"/>
    <w:rsid w:val="00B3479A"/>
    <w:rsid w:val="00B43318"/>
    <w:rsid w:val="00B47270"/>
    <w:rsid w:val="00B50957"/>
    <w:rsid w:val="00B63267"/>
    <w:rsid w:val="00B64A83"/>
    <w:rsid w:val="00B7252A"/>
    <w:rsid w:val="00B92192"/>
    <w:rsid w:val="00BB5A0F"/>
    <w:rsid w:val="00C00296"/>
    <w:rsid w:val="00C0359A"/>
    <w:rsid w:val="00C05CB6"/>
    <w:rsid w:val="00C273D1"/>
    <w:rsid w:val="00C479A9"/>
    <w:rsid w:val="00C63516"/>
    <w:rsid w:val="00C66A42"/>
    <w:rsid w:val="00C81995"/>
    <w:rsid w:val="00C819F0"/>
    <w:rsid w:val="00CA23DB"/>
    <w:rsid w:val="00CB02DB"/>
    <w:rsid w:val="00CB32AD"/>
    <w:rsid w:val="00CD447D"/>
    <w:rsid w:val="00CE715A"/>
    <w:rsid w:val="00D220F4"/>
    <w:rsid w:val="00D27987"/>
    <w:rsid w:val="00D36A63"/>
    <w:rsid w:val="00D418DD"/>
    <w:rsid w:val="00D43A34"/>
    <w:rsid w:val="00D5041D"/>
    <w:rsid w:val="00D51B28"/>
    <w:rsid w:val="00D569F1"/>
    <w:rsid w:val="00D56C6C"/>
    <w:rsid w:val="00D64C5A"/>
    <w:rsid w:val="00D83F7E"/>
    <w:rsid w:val="00D94398"/>
    <w:rsid w:val="00DB3D5E"/>
    <w:rsid w:val="00DC031A"/>
    <w:rsid w:val="00DD73AB"/>
    <w:rsid w:val="00DE5CF3"/>
    <w:rsid w:val="00E100AE"/>
    <w:rsid w:val="00E17A4D"/>
    <w:rsid w:val="00E279F5"/>
    <w:rsid w:val="00E445BF"/>
    <w:rsid w:val="00E505E8"/>
    <w:rsid w:val="00E74A9E"/>
    <w:rsid w:val="00E75215"/>
    <w:rsid w:val="00E75FF7"/>
    <w:rsid w:val="00E76657"/>
    <w:rsid w:val="00E771EE"/>
    <w:rsid w:val="00EB1BCB"/>
    <w:rsid w:val="00EB60E9"/>
    <w:rsid w:val="00EC1A27"/>
    <w:rsid w:val="00ED2D77"/>
    <w:rsid w:val="00ED4846"/>
    <w:rsid w:val="00EE3A73"/>
    <w:rsid w:val="00EF28C5"/>
    <w:rsid w:val="00F05516"/>
    <w:rsid w:val="00F11479"/>
    <w:rsid w:val="00F13DED"/>
    <w:rsid w:val="00F25E91"/>
    <w:rsid w:val="00F4470E"/>
    <w:rsid w:val="00F51A09"/>
    <w:rsid w:val="00F82F72"/>
    <w:rsid w:val="00FA0F23"/>
    <w:rsid w:val="00FB2257"/>
    <w:rsid w:val="00FB44C7"/>
    <w:rsid w:val="00FB7772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07C7"/>
  <w15:chartTrackingRefBased/>
  <w15:docId w15:val="{1E3DD9BA-3BCF-4A06-9C5C-CB0AAC0B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D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1486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251</cp:revision>
  <dcterms:created xsi:type="dcterms:W3CDTF">2021-01-09T11:31:00Z</dcterms:created>
  <dcterms:modified xsi:type="dcterms:W3CDTF">2021-01-13T05:36:00Z</dcterms:modified>
</cp:coreProperties>
</file>