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954DB" w14:textId="77777777" w:rsidR="001B2BEB" w:rsidRDefault="00995C53">
      <w:bookmarkStart w:id="0" w:name="_GoBack"/>
      <w:bookmarkEnd w:id="0"/>
      <w:r>
        <w:t>Anexa 2</w:t>
      </w:r>
    </w:p>
    <w:p w14:paraId="03692F1A" w14:textId="77777777" w:rsidR="00995C53" w:rsidRDefault="00995C53" w:rsidP="00995C53">
      <w:pPr>
        <w:jc w:val="center"/>
        <w:rPr>
          <w:b/>
          <w:sz w:val="28"/>
          <w:szCs w:val="28"/>
        </w:rPr>
      </w:pPr>
      <w:r w:rsidRPr="00995C53">
        <w:rPr>
          <w:b/>
          <w:sz w:val="28"/>
          <w:szCs w:val="28"/>
        </w:rPr>
        <w:t>Fișa de identificare RED</w:t>
      </w:r>
    </w:p>
    <w:p w14:paraId="7540AE3E" w14:textId="77777777" w:rsidR="00995C53" w:rsidRPr="00995C53" w:rsidRDefault="00995C53" w:rsidP="00995C5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72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1416"/>
        <w:gridCol w:w="1136"/>
        <w:gridCol w:w="1349"/>
        <w:gridCol w:w="1486"/>
        <w:gridCol w:w="1123"/>
      </w:tblGrid>
      <w:tr w:rsidR="00995C53" w14:paraId="602397DB" w14:textId="77777777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14:paraId="4D696A66" w14:textId="77777777" w:rsidR="00995C53" w:rsidRDefault="00995C53" w:rsidP="00995C53">
            <w:pPr>
              <w:pStyle w:val="TableParagraph"/>
              <w:spacing w:before="215"/>
              <w:ind w:left="418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I.</w:t>
            </w:r>
            <w:r>
              <w:rPr>
                <w:rFonts w:ascii="Arial"/>
                <w:b/>
              </w:rPr>
              <w:t>Date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generale</w:t>
            </w:r>
          </w:p>
        </w:tc>
      </w:tr>
      <w:tr w:rsidR="00995C53" w14:paraId="7692D8CA" w14:textId="77777777" w:rsidTr="00995C53">
        <w:trPr>
          <w:trHeight w:val="679"/>
        </w:trPr>
        <w:tc>
          <w:tcPr>
            <w:tcW w:w="3111" w:type="dxa"/>
          </w:tcPr>
          <w:p w14:paraId="50858D5E" w14:textId="77777777" w:rsidR="00995C53" w:rsidRDefault="00995C53" w:rsidP="00995C53">
            <w:pPr>
              <w:pStyle w:val="TableParagraph"/>
              <w:spacing w:before="95"/>
              <w:ind w:left="100" w:right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Titlul resursei educaționale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deschise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propuse</w:t>
            </w:r>
          </w:p>
        </w:tc>
        <w:tc>
          <w:tcPr>
            <w:tcW w:w="6510" w:type="dxa"/>
            <w:gridSpan w:val="5"/>
          </w:tcPr>
          <w:p w14:paraId="2E8D1CB3" w14:textId="77777777" w:rsidR="00995C53" w:rsidRPr="005D0FDA" w:rsidRDefault="004874D9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5D0FDA">
              <w:rPr>
                <w:sz w:val="24"/>
                <w:szCs w:val="24"/>
              </w:rPr>
              <w:t>Prelucrarea primară și termică a materiilor prime</w:t>
            </w:r>
          </w:p>
        </w:tc>
      </w:tr>
      <w:tr w:rsidR="00995C53" w14:paraId="042977AF" w14:textId="77777777" w:rsidTr="00995C53">
        <w:trPr>
          <w:trHeight w:val="535"/>
        </w:trPr>
        <w:tc>
          <w:tcPr>
            <w:tcW w:w="3111" w:type="dxa"/>
          </w:tcPr>
          <w:p w14:paraId="7A93AE72" w14:textId="77777777" w:rsidR="00995C53" w:rsidRDefault="004874D9" w:rsidP="00995C5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  <w:r w:rsidR="00995C53">
              <w:rPr>
                <w:rFonts w:ascii="Arial"/>
                <w:b/>
              </w:rPr>
              <w:t>Disciplina</w:t>
            </w:r>
            <w:r w:rsidR="00995C53">
              <w:rPr>
                <w:rFonts w:ascii="Arial"/>
                <w:b/>
                <w:vertAlign w:val="superscript"/>
              </w:rPr>
              <w:t>1</w:t>
            </w:r>
          </w:p>
        </w:tc>
        <w:tc>
          <w:tcPr>
            <w:tcW w:w="6510" w:type="dxa"/>
            <w:gridSpan w:val="5"/>
          </w:tcPr>
          <w:p w14:paraId="0E984F5E" w14:textId="77777777" w:rsidR="00995C53" w:rsidRPr="005D0FDA" w:rsidRDefault="004874D9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5D0FDA">
              <w:rPr>
                <w:sz w:val="24"/>
                <w:szCs w:val="24"/>
              </w:rPr>
              <w:t>Cultură de specialitate</w:t>
            </w:r>
          </w:p>
        </w:tc>
      </w:tr>
      <w:tr w:rsidR="00995C53" w14:paraId="328CFD58" w14:textId="77777777" w:rsidTr="00995C53">
        <w:trPr>
          <w:trHeight w:val="401"/>
        </w:trPr>
        <w:tc>
          <w:tcPr>
            <w:tcW w:w="3111" w:type="dxa"/>
          </w:tcPr>
          <w:p w14:paraId="45E12055" w14:textId="77777777"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Clasa</w:t>
            </w:r>
            <w:r>
              <w:rPr>
                <w:rFonts w:ascii="Arial"/>
                <w:b/>
                <w:vertAlign w:val="superscript"/>
              </w:rPr>
              <w:t>2</w:t>
            </w:r>
          </w:p>
        </w:tc>
        <w:tc>
          <w:tcPr>
            <w:tcW w:w="6510" w:type="dxa"/>
            <w:gridSpan w:val="5"/>
          </w:tcPr>
          <w:p w14:paraId="68A239B7" w14:textId="77777777" w:rsidR="00995C53" w:rsidRPr="005D0FDA" w:rsidRDefault="004874D9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5D0FDA">
              <w:rPr>
                <w:sz w:val="24"/>
                <w:szCs w:val="24"/>
              </w:rPr>
              <w:t>a X-a</w:t>
            </w:r>
          </w:p>
        </w:tc>
      </w:tr>
      <w:tr w:rsidR="00995C53" w14:paraId="4CE8A9AD" w14:textId="77777777" w:rsidTr="00995C53">
        <w:trPr>
          <w:trHeight w:val="530"/>
        </w:trPr>
        <w:tc>
          <w:tcPr>
            <w:tcW w:w="3111" w:type="dxa"/>
          </w:tcPr>
          <w:p w14:paraId="65DFE6F8" w14:textId="77777777"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Autor/Autori</w:t>
            </w:r>
          </w:p>
        </w:tc>
        <w:tc>
          <w:tcPr>
            <w:tcW w:w="6510" w:type="dxa"/>
            <w:gridSpan w:val="5"/>
          </w:tcPr>
          <w:p w14:paraId="59AC954E" w14:textId="77777777" w:rsidR="00995C53" w:rsidRPr="005D0FDA" w:rsidRDefault="004874D9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5D0FDA">
              <w:rPr>
                <w:sz w:val="24"/>
                <w:szCs w:val="24"/>
              </w:rPr>
              <w:t>TODICA MARCELA ILEANA</w:t>
            </w:r>
          </w:p>
        </w:tc>
      </w:tr>
      <w:tr w:rsidR="00995C53" w14:paraId="289868E1" w14:textId="77777777" w:rsidTr="00995C53">
        <w:trPr>
          <w:trHeight w:val="1465"/>
        </w:trPr>
        <w:tc>
          <w:tcPr>
            <w:tcW w:w="3111" w:type="dxa"/>
            <w:vMerge w:val="restart"/>
          </w:tcPr>
          <w:p w14:paraId="14C2319C" w14:textId="77777777"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Scopul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materialului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propus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14:paraId="78F5E664" w14:textId="77777777" w:rsidR="00995C53" w:rsidRDefault="00995C53" w:rsidP="00995C53">
            <w:pPr>
              <w:pStyle w:val="TableParagraph"/>
              <w:spacing w:before="95"/>
              <w:ind w:left="100" w:right="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Didactic -de utilizat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la clasa cu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elevii/</w:t>
            </w:r>
          </w:p>
          <w:p w14:paraId="0C94776D" w14:textId="77777777" w:rsidR="00995C53" w:rsidRDefault="00995C53" w:rsidP="00995C53">
            <w:pPr>
              <w:pStyle w:val="TableParagraph"/>
              <w:spacing w:before="1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preșcolarii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6B6560F" w14:textId="77777777" w:rsidR="00995C53" w:rsidRDefault="00995C53" w:rsidP="00995C53">
            <w:pPr>
              <w:pStyle w:val="TableParagraph"/>
              <w:spacing w:before="95"/>
              <w:ind w:left="112" w:righ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Pt</w:t>
            </w:r>
            <w:r w:rsidR="004874D9">
              <w:rPr>
                <w:rFonts w:ascii="Arial" w:hAnsi="Arial"/>
                <w:b/>
              </w:rPr>
              <w:t>.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elev–de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utilizat</w:t>
            </w:r>
          </w:p>
          <w:p w14:paraId="0C103F8A" w14:textId="77777777" w:rsidR="00995C53" w:rsidRDefault="005B1704" w:rsidP="00995C53">
            <w:pPr>
              <w:pStyle w:val="TableParagraph"/>
              <w:spacing w:before="2"/>
              <w:ind w:left="112" w:righ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 w:rsidR="00995C53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 xml:space="preserve"> </w:t>
            </w:r>
            <w:r w:rsidR="00995C53">
              <w:rPr>
                <w:rFonts w:ascii="Arial" w:hAnsi="Arial"/>
                <w:b/>
              </w:rPr>
              <w:t>către</w:t>
            </w:r>
            <w:r>
              <w:rPr>
                <w:rFonts w:ascii="Arial" w:hAnsi="Arial"/>
                <w:b/>
              </w:rPr>
              <w:t xml:space="preserve"> </w:t>
            </w:r>
            <w:r w:rsidR="00995C53">
              <w:rPr>
                <w:rFonts w:ascii="Arial" w:hAnsi="Arial"/>
                <w:b/>
              </w:rPr>
              <w:t>elev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66624C8D" w14:textId="77777777" w:rsidR="004874D9" w:rsidRDefault="00995C53" w:rsidP="00995C53">
            <w:pPr>
              <w:pStyle w:val="TableParagraph"/>
              <w:tabs>
                <w:tab w:val="left" w:pos="1040"/>
              </w:tabs>
              <w:spacing w:before="95"/>
              <w:ind w:left="112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  <w:r w:rsidR="005B1704">
              <w:rPr>
                <w:rFonts w:ascii="Arial"/>
                <w:b/>
              </w:rPr>
              <w:t xml:space="preserve"> documen</w:t>
            </w:r>
            <w:r w:rsidR="004874D9">
              <w:rPr>
                <w:rFonts w:ascii="Arial"/>
                <w:b/>
              </w:rPr>
              <w:t>-</w:t>
            </w:r>
          </w:p>
          <w:p w14:paraId="641F98A2" w14:textId="77777777" w:rsidR="00995C53" w:rsidRDefault="00995C53" w:rsidP="00995C53">
            <w:pPr>
              <w:pStyle w:val="TableParagraph"/>
              <w:tabs>
                <w:tab w:val="left" w:pos="1040"/>
              </w:tabs>
              <w:spacing w:before="95"/>
              <w:ind w:left="112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</w:t>
            </w:r>
            <w:r w:rsidR="004874D9"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</w:rPr>
              <w:t>re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pt</w:t>
            </w:r>
            <w:r w:rsidR="005B1704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cadrele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didactice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14:paraId="2B2F6FC5" w14:textId="77777777" w:rsidR="00995C53" w:rsidRDefault="00995C53" w:rsidP="00995C53">
            <w:pPr>
              <w:pStyle w:val="TableParagraph"/>
              <w:spacing w:before="95"/>
              <w:ind w:left="114" w:right="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  <w:r w:rsidR="005B1704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manage-ment</w:t>
            </w:r>
          </w:p>
          <w:p w14:paraId="55DFA824" w14:textId="77777777" w:rsidR="00995C53" w:rsidRDefault="00995C53" w:rsidP="00995C53">
            <w:pPr>
              <w:pStyle w:val="TableParagraph"/>
              <w:spacing w:before="1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educațional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14:paraId="0042432D" w14:textId="77777777" w:rsidR="00995C53" w:rsidRDefault="00995C53" w:rsidP="00995C53">
            <w:pPr>
              <w:pStyle w:val="TableParagraph"/>
              <w:spacing w:before="9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Altele</w:t>
            </w:r>
          </w:p>
          <w:p w14:paraId="0917BD83" w14:textId="77777777" w:rsidR="00995C53" w:rsidRDefault="00995C53" w:rsidP="00995C53">
            <w:pPr>
              <w:pStyle w:val="TableParagraph"/>
              <w:spacing w:before="2"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..............</w:t>
            </w:r>
          </w:p>
          <w:p w14:paraId="6ECE0BDA" w14:textId="77777777" w:rsidR="00995C53" w:rsidRDefault="00995C53" w:rsidP="00995C53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..............</w:t>
            </w:r>
          </w:p>
          <w:p w14:paraId="71A99A6D" w14:textId="77777777" w:rsidR="00995C53" w:rsidRDefault="00995C53" w:rsidP="00995C53">
            <w:pPr>
              <w:pStyle w:val="TableParagraph"/>
              <w:spacing w:before="1"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</w:t>
            </w:r>
          </w:p>
          <w:p w14:paraId="12963C6A" w14:textId="77777777" w:rsidR="00995C53" w:rsidRDefault="00995C53" w:rsidP="00995C53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</w:t>
            </w:r>
          </w:p>
        </w:tc>
      </w:tr>
      <w:tr w:rsidR="00995C53" w14:paraId="0EEFF760" w14:textId="77777777" w:rsidTr="00995C53">
        <w:trPr>
          <w:trHeight w:val="476"/>
        </w:trPr>
        <w:tc>
          <w:tcPr>
            <w:tcW w:w="3111" w:type="dxa"/>
            <w:vMerge/>
            <w:tcBorders>
              <w:top w:val="nil"/>
            </w:tcBorders>
          </w:tcPr>
          <w:p w14:paraId="79FC4651" w14:textId="77777777" w:rsidR="00995C53" w:rsidRDefault="00995C53" w:rsidP="00995C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14:paraId="5E2295AC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FD4D840" w14:textId="77777777" w:rsidR="00995C53" w:rsidRDefault="004874D9" w:rsidP="004874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5378F740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14:paraId="62B23095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14:paraId="68FEB844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</w:tr>
      <w:tr w:rsidR="00995C53" w14:paraId="279A089E" w14:textId="77777777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14:paraId="26F1DC38" w14:textId="77777777" w:rsidR="00995C53" w:rsidRDefault="00995C53" w:rsidP="00995C53">
            <w:pPr>
              <w:pStyle w:val="TableParagraph"/>
              <w:spacing w:before="215"/>
              <w:ind w:left="25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II.Prezentare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resursei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educaționale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deschise</w:t>
            </w:r>
          </w:p>
        </w:tc>
      </w:tr>
      <w:tr w:rsidR="00995C53" w14:paraId="464211A3" w14:textId="77777777" w:rsidTr="00995C53">
        <w:trPr>
          <w:trHeight w:val="744"/>
        </w:trPr>
        <w:tc>
          <w:tcPr>
            <w:tcW w:w="3111" w:type="dxa"/>
          </w:tcPr>
          <w:p w14:paraId="5B4958AF" w14:textId="77777777" w:rsidR="00995C53" w:rsidRDefault="00995C53" w:rsidP="00995C53">
            <w:pPr>
              <w:pStyle w:val="TableParagraph"/>
              <w:spacing w:before="95"/>
              <w:ind w:left="100" w:right="6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Competența specifică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vizată/Indicatori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  <w:p w14:paraId="27DC0FC3" w14:textId="77777777" w:rsidR="00995C53" w:rsidRDefault="00995C53" w:rsidP="00995C53">
            <w:pPr>
              <w:pStyle w:val="TableParagraph"/>
              <w:spacing w:before="1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performanță</w:t>
            </w:r>
            <w:r>
              <w:rPr>
                <w:rFonts w:ascii="Arial" w:hAnsi="Arial"/>
                <w:b/>
                <w:vertAlign w:val="superscript"/>
              </w:rPr>
              <w:t>3</w:t>
            </w:r>
          </w:p>
        </w:tc>
        <w:tc>
          <w:tcPr>
            <w:tcW w:w="6510" w:type="dxa"/>
            <w:gridSpan w:val="5"/>
          </w:tcPr>
          <w:p w14:paraId="40556BAE" w14:textId="77777777" w:rsidR="00995C53" w:rsidRPr="005D0FDA" w:rsidRDefault="000F68CF" w:rsidP="00995C53">
            <w:pPr>
              <w:pStyle w:val="TableParagraph"/>
              <w:rPr>
                <w:sz w:val="24"/>
                <w:szCs w:val="24"/>
              </w:rPr>
            </w:pPr>
            <w:r w:rsidRPr="005D0FDA">
              <w:rPr>
                <w:sz w:val="24"/>
                <w:szCs w:val="24"/>
              </w:rPr>
              <w:t>Identificarea și asocierea operațiilor pentru prelucrarea primară a materiilor prime</w:t>
            </w:r>
          </w:p>
          <w:p w14:paraId="2810C2C3" w14:textId="77777777" w:rsidR="000F68CF" w:rsidRPr="005D0FDA" w:rsidRDefault="000F68CF" w:rsidP="000F68CF">
            <w:pPr>
              <w:pStyle w:val="TableParagraph"/>
              <w:rPr>
                <w:sz w:val="24"/>
                <w:szCs w:val="24"/>
              </w:rPr>
            </w:pPr>
            <w:r w:rsidRPr="005D0FDA">
              <w:rPr>
                <w:sz w:val="24"/>
                <w:szCs w:val="24"/>
              </w:rPr>
              <w:t>Identificarea și asocierea procedeelor pentru prelucrarea termică a materiilor prime</w:t>
            </w:r>
          </w:p>
          <w:p w14:paraId="260C706F" w14:textId="77777777" w:rsidR="000F68CF" w:rsidRDefault="000F68CF" w:rsidP="00995C53">
            <w:pPr>
              <w:pStyle w:val="TableParagraph"/>
              <w:rPr>
                <w:sz w:val="20"/>
              </w:rPr>
            </w:pPr>
          </w:p>
        </w:tc>
      </w:tr>
      <w:tr w:rsidR="00995C53" w14:paraId="371000B8" w14:textId="77777777" w:rsidTr="00995C53">
        <w:trPr>
          <w:trHeight w:val="659"/>
        </w:trPr>
        <w:tc>
          <w:tcPr>
            <w:tcW w:w="3111" w:type="dxa"/>
          </w:tcPr>
          <w:p w14:paraId="6FAB86B5" w14:textId="77777777" w:rsidR="00995C53" w:rsidRDefault="00995C53" w:rsidP="00995C53">
            <w:pPr>
              <w:pStyle w:val="TableParagraph"/>
              <w:spacing w:before="95"/>
              <w:ind w:left="100" w:right="205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</w:rPr>
              <w:t xml:space="preserve">Durata resursei </w:t>
            </w:r>
            <w:r>
              <w:rPr>
                <w:rFonts w:ascii="Arial"/>
                <w:i/>
                <w:sz w:val="18"/>
              </w:rPr>
              <w:t>(de completat</w:t>
            </w:r>
            <w:r w:rsidR="005B1704"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exclusiv</w:t>
            </w:r>
            <w:r w:rsidR="005B1704"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pentru</w:t>
            </w:r>
            <w:r w:rsidR="005B1704"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resurse</w:t>
            </w:r>
            <w:r w:rsidR="005B1704"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video)</w:t>
            </w:r>
          </w:p>
        </w:tc>
        <w:tc>
          <w:tcPr>
            <w:tcW w:w="6510" w:type="dxa"/>
            <w:gridSpan w:val="5"/>
          </w:tcPr>
          <w:p w14:paraId="225BCE8F" w14:textId="77777777" w:rsidR="00995C53" w:rsidRDefault="00B94BE0" w:rsidP="00B94B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95C53" w14:paraId="101E3369" w14:textId="77777777" w:rsidTr="00995C53">
        <w:trPr>
          <w:trHeight w:val="1036"/>
        </w:trPr>
        <w:tc>
          <w:tcPr>
            <w:tcW w:w="3111" w:type="dxa"/>
          </w:tcPr>
          <w:p w14:paraId="7BF8523B" w14:textId="77777777" w:rsidR="00995C53" w:rsidRDefault="00995C53" w:rsidP="00995C53">
            <w:pPr>
              <w:pStyle w:val="TableParagraph"/>
              <w:spacing w:before="95"/>
              <w:ind w:left="100" w:right="51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</w:rPr>
              <w:t>Scurtă prezentare 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resursei educaționale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deschise propuse </w:t>
            </w:r>
            <w:r>
              <w:rPr>
                <w:rFonts w:ascii="Arial" w:hAnsi="Arial"/>
                <w:i/>
                <w:sz w:val="18"/>
              </w:rPr>
              <w:t>(10-15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rânduri)</w:t>
            </w:r>
          </w:p>
        </w:tc>
        <w:tc>
          <w:tcPr>
            <w:tcW w:w="6510" w:type="dxa"/>
            <w:gridSpan w:val="5"/>
          </w:tcPr>
          <w:p w14:paraId="007794E7" w14:textId="56370574" w:rsidR="00B8417A" w:rsidRPr="00585A4F" w:rsidRDefault="00B8417A" w:rsidP="00B841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Este un document online destinat copiilor cu cerințe educaționale speciale, învățământ profesional.Materialul</w:t>
            </w:r>
            <w:r w:rsidR="00397941" w:rsidRPr="0058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poate fi folosit în consolidarea cunoștințelor elevilor prin exerciții la disciplina Cultură de specialitate,</w:t>
            </w:r>
            <w:r w:rsidRPr="00585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modulul “Procese de bază în alimentație”, parte integrantă a domeniului de pregătire Turism și alimentație, domeniu care asigură pregătirea de specialitate a elevilor pentru calificarea de bucătar.</w:t>
            </w:r>
          </w:p>
          <w:p w14:paraId="069811F3" w14:textId="6B775C54" w:rsidR="00B8417A" w:rsidRDefault="00B8417A" w:rsidP="00B841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captează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atenția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repede</w:t>
            </w:r>
            <w:proofErr w:type="spellEnd"/>
            <w:r w:rsidR="00397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794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39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941">
              <w:rPr>
                <w:rFonts w:ascii="Times New Roman" w:hAnsi="Times New Roman" w:cs="Times New Roman"/>
                <w:sz w:val="24"/>
                <w:szCs w:val="24"/>
              </w:rPr>
              <w:t>atractiv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reușește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antreneze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ușor</w:t>
            </w:r>
            <w:proofErr w:type="spellEnd"/>
            <w:r w:rsidR="00397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7941">
              <w:rPr>
                <w:rFonts w:ascii="Times New Roman" w:hAnsi="Times New Roman" w:cs="Times New Roman"/>
                <w:sz w:val="24"/>
                <w:szCs w:val="24"/>
              </w:rPr>
              <w:t>iar</w:t>
            </w:r>
            <w:proofErr w:type="spellEnd"/>
            <w:r w:rsidR="00397941">
              <w:rPr>
                <w:rFonts w:ascii="Times New Roman" w:hAnsi="Times New Roman" w:cs="Times New Roman"/>
                <w:sz w:val="24"/>
                <w:szCs w:val="24"/>
              </w:rPr>
              <w:t xml:space="preserve"> la final pot </w:t>
            </w:r>
            <w:proofErr w:type="spellStart"/>
            <w:r w:rsidR="00397941">
              <w:rPr>
                <w:rFonts w:ascii="Times New Roman" w:hAnsi="Times New Roman" w:cs="Times New Roman"/>
                <w:sz w:val="24"/>
                <w:szCs w:val="24"/>
              </w:rPr>
              <w:t>vedea</w:t>
            </w:r>
            <w:proofErr w:type="spellEnd"/>
            <w:r w:rsidR="0039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941">
              <w:rPr>
                <w:rFonts w:ascii="Times New Roman" w:hAnsi="Times New Roman" w:cs="Times New Roman"/>
                <w:sz w:val="24"/>
                <w:szCs w:val="24"/>
              </w:rPr>
              <w:t>rezultatul</w:t>
            </w:r>
            <w:proofErr w:type="spellEnd"/>
            <w:r w:rsidR="00397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F55B51" w14:textId="19F6E8DA" w:rsidR="00B8417A" w:rsidRDefault="00B8417A" w:rsidP="00B841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urmând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exemplul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suportul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deprinde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cunoștinte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legate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prime</w:t>
            </w:r>
            <w:r w:rsidR="00397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reușind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să-și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941">
              <w:rPr>
                <w:rFonts w:ascii="Times New Roman" w:hAnsi="Times New Roman" w:cs="Times New Roman"/>
                <w:sz w:val="24"/>
                <w:szCs w:val="24"/>
              </w:rPr>
              <w:t>consolideze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cunoș</w:t>
            </w:r>
            <w:r w:rsidR="003A34B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ințele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acumulate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BCEEB3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</w:tr>
      <w:tr w:rsidR="00995C53" w14:paraId="1BBDC292" w14:textId="77777777" w:rsidTr="00995C53">
        <w:trPr>
          <w:trHeight w:val="1221"/>
        </w:trPr>
        <w:tc>
          <w:tcPr>
            <w:tcW w:w="3111" w:type="dxa"/>
          </w:tcPr>
          <w:p w14:paraId="71A6FBCA" w14:textId="77777777" w:rsidR="00995C53" w:rsidRDefault="00995C53" w:rsidP="00995C53">
            <w:pPr>
              <w:pStyle w:val="TableParagraph"/>
              <w:spacing w:before="95"/>
              <w:ind w:left="100" w:right="232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Elemente agregate (</w:t>
            </w:r>
            <w:r>
              <w:rPr>
                <w:rFonts w:ascii="Arial" w:hAnsi="Arial"/>
                <w:i/>
              </w:rPr>
              <w:t>link-uri</w:t>
            </w:r>
            <w:r w:rsidR="005B170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la resursele utilizate ca părți</w:t>
            </w:r>
            <w:r w:rsidR="005B170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componente în construcția</w:t>
            </w:r>
            <w:r w:rsidR="005B170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resursei, acolo unde este</w:t>
            </w:r>
            <w:r w:rsidR="005B1704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cazul)</w:t>
            </w:r>
          </w:p>
        </w:tc>
        <w:tc>
          <w:tcPr>
            <w:tcW w:w="6510" w:type="dxa"/>
            <w:gridSpan w:val="5"/>
          </w:tcPr>
          <w:p w14:paraId="2E165A83" w14:textId="77777777" w:rsidR="00E50B2F" w:rsidRPr="005D0FDA" w:rsidRDefault="00585A4F" w:rsidP="00E50B2F">
            <w:pPr>
              <w:rPr>
                <w:sz w:val="24"/>
                <w:szCs w:val="24"/>
              </w:rPr>
            </w:pPr>
            <w:hyperlink r:id="rId5" w:history="1">
              <w:r w:rsidR="00E50B2F" w:rsidRPr="005D0FDA">
                <w:rPr>
                  <w:rStyle w:val="Hyperlink"/>
                  <w:sz w:val="24"/>
                  <w:szCs w:val="24"/>
                </w:rPr>
                <w:t>https://wordwall.net/ro/resource/51758249</w:t>
              </w:r>
            </w:hyperlink>
          </w:p>
          <w:p w14:paraId="2A9B1D3F" w14:textId="77777777" w:rsidR="00995C53" w:rsidRDefault="00995C53" w:rsidP="00995C53">
            <w:pPr>
              <w:pStyle w:val="TableParagraph"/>
              <w:rPr>
                <w:sz w:val="20"/>
              </w:rPr>
            </w:pPr>
          </w:p>
        </w:tc>
      </w:tr>
      <w:tr w:rsidR="00995C53" w14:paraId="37F962F4" w14:textId="77777777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14:paraId="59DE15DB" w14:textId="77777777" w:rsidR="00995C53" w:rsidRDefault="00995C53" w:rsidP="00995C53">
            <w:pPr>
              <w:pStyle w:val="TableParagraph"/>
              <w:spacing w:before="215"/>
              <w:ind w:left="42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III.Comentarii</w:t>
            </w:r>
          </w:p>
        </w:tc>
      </w:tr>
      <w:tr w:rsidR="00995C53" w14:paraId="568156FE" w14:textId="77777777" w:rsidTr="00995C53">
        <w:trPr>
          <w:trHeight w:val="1655"/>
        </w:trPr>
        <w:tc>
          <w:tcPr>
            <w:tcW w:w="3111" w:type="dxa"/>
          </w:tcPr>
          <w:p w14:paraId="7555EFCC" w14:textId="77777777" w:rsidR="00995C53" w:rsidRDefault="00995C53" w:rsidP="00995C53">
            <w:pPr>
              <w:pStyle w:val="TableParagraph"/>
              <w:spacing w:before="95"/>
              <w:ind w:left="100" w:right="6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Alte aspecte utile de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împărtășit cu privire la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utilizarea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resursei</w:t>
            </w:r>
          </w:p>
          <w:p w14:paraId="7CDD580C" w14:textId="77777777" w:rsidR="00995C53" w:rsidRDefault="00995C53" w:rsidP="00995C53">
            <w:pPr>
              <w:pStyle w:val="TableParagraph"/>
              <w:ind w:left="100" w:right="3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educaționale deschise în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activitatea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cu</w:t>
            </w:r>
            <w:r w:rsidR="005B170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elevii</w:t>
            </w:r>
          </w:p>
          <w:p w14:paraId="5287B6C6" w14:textId="77777777" w:rsidR="00995C53" w:rsidRDefault="00995C53" w:rsidP="00995C53">
            <w:pPr>
              <w:pStyle w:val="TableParagraph"/>
              <w:spacing w:before="2"/>
              <w:ind w:left="100" w:right="62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(10-12 rânduri - recomandări,precizări,reflecțiidespre</w:t>
            </w:r>
          </w:p>
          <w:p w14:paraId="3B7BB1DB" w14:textId="77777777" w:rsidR="00995C53" w:rsidRDefault="00995C53" w:rsidP="00995C53">
            <w:pPr>
              <w:pStyle w:val="TableParagraph"/>
              <w:ind w:left="100" w:right="31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modalitățile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utilizare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resursei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educaționale</w:t>
            </w:r>
            <w:r w:rsidR="005B170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deschise)</w:t>
            </w:r>
          </w:p>
        </w:tc>
        <w:tc>
          <w:tcPr>
            <w:tcW w:w="6510" w:type="dxa"/>
            <w:gridSpan w:val="5"/>
          </w:tcPr>
          <w:p w14:paraId="5AD8F118" w14:textId="77777777" w:rsidR="00EF315D" w:rsidRDefault="005D0FDA" w:rsidP="00995C53">
            <w:pPr>
              <w:pStyle w:val="TableParagraph"/>
              <w:rPr>
                <w:sz w:val="24"/>
                <w:szCs w:val="24"/>
              </w:rPr>
            </w:pPr>
            <w:r w:rsidRPr="005D0FDA">
              <w:rPr>
                <w:sz w:val="24"/>
                <w:szCs w:val="24"/>
              </w:rPr>
              <w:t>Aceste exerciții pot fi concepute cu ușurință, pot fi rezolvate online, interactiv în timp real, ideale ca și teme de casă pentru elevi.</w:t>
            </w:r>
          </w:p>
          <w:p w14:paraId="2C15C6F6" w14:textId="3F21B1FF" w:rsidR="00995C53" w:rsidRDefault="00EF315D" w:rsidP="00995C53">
            <w:pPr>
              <w:pStyle w:val="TableParagraph"/>
              <w:rPr>
                <w:sz w:val="24"/>
                <w:szCs w:val="24"/>
              </w:rPr>
            </w:pPr>
            <w:r w:rsidRPr="00EF315D">
              <w:rPr>
                <w:sz w:val="24"/>
                <w:szCs w:val="24"/>
              </w:rPr>
              <w:t>Exercițiile pot fi convertite pentru a fi imprimate și pe suport de hârtie</w:t>
            </w:r>
            <w:r>
              <w:t>.</w:t>
            </w:r>
            <w:r w:rsidRPr="00EF315D">
              <w:rPr>
                <w:sz w:val="24"/>
                <w:szCs w:val="24"/>
              </w:rPr>
              <w:t>Există mai multe tipuri de exerciții cu diferite șabloane: roata norocului, spânzurătoarea, căutare de cuvinte, anagramă, diagramă etichetată, sortare în funcție de grup etc.</w:t>
            </w:r>
          </w:p>
          <w:p w14:paraId="0AB65696" w14:textId="14F80811" w:rsidR="00544F7D" w:rsidRDefault="00544F7D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Această aplicație este foarte atractivă pentru elevi întrucât aceștia pot executa sarcinile atât singuri, cât și în competiție cu alți colegi.</w:t>
            </w:r>
          </w:p>
          <w:p w14:paraId="1362F5EE" w14:textId="39D52DE3" w:rsidR="00EF315D" w:rsidRPr="005D0FDA" w:rsidRDefault="00EF315D" w:rsidP="00995C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că sunt bine venite în activitatea celor care lucrează cu elevii cu CES.</w:t>
            </w:r>
          </w:p>
        </w:tc>
      </w:tr>
    </w:tbl>
    <w:p w14:paraId="3AF33C92" w14:textId="77777777" w:rsidR="00995C53" w:rsidRDefault="00995C53" w:rsidP="00995C53">
      <w:r>
        <w:t xml:space="preserve">Nota 1 și 2 – se competează cu excepția resurselor destinate managementului educațional/proiectelor </w:t>
      </w:r>
      <w:r>
        <w:tab/>
        <w:t>europene/activităților de cooperare internațională</w:t>
      </w:r>
    </w:p>
    <w:p w14:paraId="20676EE7" w14:textId="77777777" w:rsidR="00995C53" w:rsidRDefault="00995C53" w:rsidP="00995C53">
      <w:r>
        <w:t>Nota 3 – pentru RED-urile de management educațional se vor completa indicatori de performanță</w:t>
      </w:r>
    </w:p>
    <w:p w14:paraId="3B1660CC" w14:textId="77777777" w:rsidR="00995C53" w:rsidRDefault="00995C53" w:rsidP="00995C53"/>
    <w:p w14:paraId="648C3385" w14:textId="77777777" w:rsidR="00995C53" w:rsidRPr="00995C53" w:rsidRDefault="00995C53" w:rsidP="00995C53">
      <w:r w:rsidRPr="00995C53">
        <w:tab/>
      </w:r>
    </w:p>
    <w:sectPr w:rsidR="00995C53" w:rsidRPr="00995C53" w:rsidSect="00995C5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53"/>
    <w:rsid w:val="000F68CF"/>
    <w:rsid w:val="001B2BEB"/>
    <w:rsid w:val="001D2CF6"/>
    <w:rsid w:val="00207256"/>
    <w:rsid w:val="00397941"/>
    <w:rsid w:val="003A34B7"/>
    <w:rsid w:val="00410862"/>
    <w:rsid w:val="004874D9"/>
    <w:rsid w:val="00544F7D"/>
    <w:rsid w:val="005602FB"/>
    <w:rsid w:val="00585A4F"/>
    <w:rsid w:val="005B1704"/>
    <w:rsid w:val="005D0FDA"/>
    <w:rsid w:val="00647981"/>
    <w:rsid w:val="00750EF1"/>
    <w:rsid w:val="00793EA1"/>
    <w:rsid w:val="008F0D58"/>
    <w:rsid w:val="00995C53"/>
    <w:rsid w:val="00B8417A"/>
    <w:rsid w:val="00B94BE0"/>
    <w:rsid w:val="00BD1FC0"/>
    <w:rsid w:val="00DC1341"/>
    <w:rsid w:val="00E50B2F"/>
    <w:rsid w:val="00EF315D"/>
    <w:rsid w:val="00F3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BD4F"/>
  <w15:docId w15:val="{C5EA36ED-22E0-421D-B776-A540B8BF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5C53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5C53"/>
  </w:style>
  <w:style w:type="character" w:styleId="Hyperlink">
    <w:name w:val="Hyperlink"/>
    <w:basedOn w:val="DefaultParagraphFont"/>
    <w:uiPriority w:val="99"/>
    <w:semiHidden/>
    <w:unhideWhenUsed/>
    <w:rsid w:val="00E50B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8417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ro/resource/51758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9CEA-6405-4CD6-87AB-91B649F5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2023-02-09T17:57:00Z</cp:lastPrinted>
  <dcterms:created xsi:type="dcterms:W3CDTF">2023-02-17T08:31:00Z</dcterms:created>
  <dcterms:modified xsi:type="dcterms:W3CDTF">2023-02-17T08:31:00Z</dcterms:modified>
</cp:coreProperties>
</file>