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D0" w:rsidRDefault="001D24C9">
      <w:r>
        <w:t>Numele      Ban Crina</w:t>
      </w:r>
    </w:p>
    <w:p w:rsidR="001D24C9" w:rsidRDefault="001D24C9">
      <w:r>
        <w:t>Școala         Centrul Școlar de Educație Incluzivă ,,Orizont ,,  Oradea</w:t>
      </w:r>
    </w:p>
    <w:p w:rsidR="001D24C9" w:rsidRDefault="001D24C9">
      <w:r>
        <w:t>Titlul resursei educaționale     ,, Fructe și legume,,</w:t>
      </w:r>
    </w:p>
    <w:p w:rsidR="00A60F62" w:rsidRDefault="001D24C9">
      <w:r>
        <w:t>Platforma educațională             wordwall</w:t>
      </w:r>
    </w:p>
    <w:p w:rsidR="001D24C9" w:rsidRDefault="00111974">
      <w:hyperlink r:id="rId4" w:history="1">
        <w:r w:rsidRPr="00697036">
          <w:rPr>
            <w:rStyle w:val="Hyperlink"/>
          </w:rPr>
          <w:t>https://wordwall.net/ro/resource/28504985/fructe-legume#</w:t>
        </w:r>
      </w:hyperlink>
    </w:p>
    <w:p w:rsidR="00111974" w:rsidRDefault="00111974"/>
    <w:p w:rsidR="00111974" w:rsidRDefault="00111974"/>
    <w:sectPr w:rsidR="00111974" w:rsidSect="009F2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D24C9"/>
    <w:rsid w:val="00111974"/>
    <w:rsid w:val="001D24C9"/>
    <w:rsid w:val="003E2A98"/>
    <w:rsid w:val="0067093D"/>
    <w:rsid w:val="009F2CD0"/>
    <w:rsid w:val="00A6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9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ro/resource/28504985/fructe-legume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dcterms:created xsi:type="dcterms:W3CDTF">2023-02-10T05:51:00Z</dcterms:created>
  <dcterms:modified xsi:type="dcterms:W3CDTF">2023-02-21T13:25:00Z</dcterms:modified>
</cp:coreProperties>
</file>