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019C1" w14:textId="77777777" w:rsidR="00511519" w:rsidRDefault="00511519" w:rsidP="00511519">
      <w:pPr>
        <w:rPr>
          <w:b/>
          <w:bCs/>
          <w:i/>
          <w:iCs/>
        </w:rPr>
      </w:pPr>
      <w:r>
        <w:rPr>
          <w:b/>
          <w:bCs/>
          <w:i/>
          <w:iCs/>
        </w:rPr>
        <w:t>NUMELE_______________________________________________________DATA__________________</w:t>
      </w:r>
    </w:p>
    <w:p w14:paraId="54C8FA92" w14:textId="1125E84E" w:rsidR="00511519" w:rsidRDefault="00511519" w:rsidP="00511519">
      <w:r>
        <w:rPr>
          <w:b/>
          <w:bCs/>
        </w:rPr>
        <w:t xml:space="preserve">TEMA 5. </w:t>
      </w:r>
      <w:r>
        <w:rPr>
          <w:b/>
          <w:bCs/>
          <w:u w:val="single"/>
        </w:rPr>
        <w:t>CULOAREA CORPURILOR</w:t>
      </w:r>
    </w:p>
    <w:p w14:paraId="764DBDF1" w14:textId="6E68A8E3" w:rsidR="00511519" w:rsidRPr="00511519" w:rsidRDefault="00511519" w:rsidP="00511519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Care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lipsește</w:t>
      </w:r>
      <w:proofErr w:type="spellEnd"/>
      <w:r>
        <w:t xml:space="preserve"> de pe </w:t>
      </w:r>
      <w:proofErr w:type="spellStart"/>
      <w:r>
        <w:t>steaua</w:t>
      </w:r>
      <w:proofErr w:type="spellEnd"/>
      <w:r>
        <w:t xml:space="preserve"> </w:t>
      </w:r>
      <w:proofErr w:type="spellStart"/>
      <w:r>
        <w:t>colorată</w:t>
      </w:r>
      <w:proofErr w:type="spellEnd"/>
      <w:r>
        <w:t xml:space="preserve">, din </w:t>
      </w:r>
      <w:proofErr w:type="spellStart"/>
      <w:r>
        <w:t>imaginea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proofErr w:type="gramStart"/>
      <w:r>
        <w:t>jos</w:t>
      </w:r>
      <w:proofErr w:type="spellEnd"/>
      <w:r>
        <w:t xml:space="preserve">,  </w:t>
      </w:r>
      <w:proofErr w:type="spellStart"/>
      <w:r>
        <w:t>pentru</w:t>
      </w:r>
      <w:proofErr w:type="spellEnd"/>
      <w:proofErr w:type="gramEnd"/>
      <w:r>
        <w:t xml:space="preserve"> a </w:t>
      </w:r>
      <w:proofErr w:type="spellStart"/>
      <w:r>
        <w:t>întregii</w:t>
      </w:r>
      <w:proofErr w:type="spellEnd"/>
      <w:r>
        <w:t xml:space="preserve"> </w:t>
      </w:r>
      <w:proofErr w:type="spellStart"/>
      <w:r>
        <w:t>discul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Newton?</w:t>
      </w:r>
    </w:p>
    <w:p w14:paraId="74B6A48F" w14:textId="0A1C5F05" w:rsidR="00EF7CB3" w:rsidRDefault="00511519">
      <w:r>
        <w:rPr>
          <w:noProof/>
        </w:rPr>
        <w:drawing>
          <wp:inline distT="0" distB="0" distL="0" distR="0" wp14:anchorId="37779A91" wp14:editId="47FB2DE4">
            <wp:extent cx="5943600" cy="1858814"/>
            <wp:effectExtent l="0" t="0" r="0" b="8255"/>
            <wp:docPr id="105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CA94CAE-6D80-42A2-84C9-D3A9F379C4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CA94CAE-6D80-42A2-84C9-D3A9F379C4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5F876" w14:textId="61CFD655" w:rsidR="00511519" w:rsidRDefault="00511519">
      <w:r>
        <w:t xml:space="preserve">                                                                                                                             ____________________________</w:t>
      </w:r>
    </w:p>
    <w:p w14:paraId="7D5E5B3C" w14:textId="033B8076" w:rsidR="00943EE2" w:rsidRPr="00942749" w:rsidRDefault="00943EE2" w:rsidP="00942749">
      <w:pPr>
        <w:spacing w:after="0" w:line="240" w:lineRule="auto"/>
        <w:rPr>
          <w:rFonts w:asciiTheme="minorHAnsi" w:eastAsiaTheme="minorHAnsi" w:hAnsiTheme="minorHAnsi" w:cstheme="minorBidi"/>
          <w:lang w:val="ro-RO"/>
        </w:rPr>
      </w:pPr>
      <w:proofErr w:type="spellStart"/>
      <w:r>
        <w:rPr>
          <w:i/>
          <w:iCs/>
        </w:rPr>
        <w:t>Pentru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exercițiile</w:t>
      </w:r>
      <w:proofErr w:type="spellEnd"/>
      <w:r>
        <w:rPr>
          <w:i/>
          <w:iCs/>
        </w:rPr>
        <w:t xml:space="preserve"> 2 </w:t>
      </w:r>
      <w:proofErr w:type="spellStart"/>
      <w:r>
        <w:rPr>
          <w:i/>
          <w:iCs/>
        </w:rPr>
        <w:t>și</w:t>
      </w:r>
      <w:proofErr w:type="spellEnd"/>
      <w:r>
        <w:rPr>
          <w:i/>
          <w:iCs/>
        </w:rPr>
        <w:t xml:space="preserve"> 3, </w:t>
      </w:r>
      <w:proofErr w:type="spellStart"/>
      <w:r>
        <w:rPr>
          <w:i/>
          <w:iCs/>
        </w:rPr>
        <w:t>utilizează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simulările</w:t>
      </w:r>
      <w:proofErr w:type="spellEnd"/>
      <w:r>
        <w:rPr>
          <w:i/>
          <w:iCs/>
        </w:rPr>
        <w:t xml:space="preserve"> </w:t>
      </w:r>
      <w:r w:rsidR="00942749">
        <w:rPr>
          <w:i/>
          <w:iCs/>
        </w:rPr>
        <w:t xml:space="preserve">interactive </w:t>
      </w:r>
      <w:proofErr w:type="spellStart"/>
      <w:r w:rsidR="00942749">
        <w:rPr>
          <w:i/>
          <w:iCs/>
        </w:rPr>
        <w:t>accesând</w:t>
      </w:r>
      <w:proofErr w:type="spellEnd"/>
      <w:r w:rsidR="00942749">
        <w:rPr>
          <w:i/>
          <w:iCs/>
        </w:rPr>
        <w:t xml:space="preserve"> link-ul: </w:t>
      </w:r>
      <w:hyperlink r:id="rId6" w:history="1">
        <w:r w:rsidR="00942749" w:rsidRPr="00942749">
          <w:rPr>
            <w:rFonts w:asciiTheme="minorHAnsi" w:eastAsiaTheme="minorHAnsi" w:hAnsiTheme="minorHAnsi" w:cstheme="minorBidi"/>
            <w:color w:val="0000FF"/>
            <w:u w:val="single"/>
            <w:lang w:val="ro-RO"/>
          </w:rPr>
          <w:t>https://www.physicsclassroom.com/Physics-Interactives/Light-and-Color</w:t>
        </w:r>
      </w:hyperlink>
    </w:p>
    <w:p w14:paraId="1CBBEDBC" w14:textId="0E9BA9C2" w:rsidR="00942749" w:rsidRPr="00942749" w:rsidRDefault="00942749" w:rsidP="0094274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Theme="minorHAnsi" w:hAnsiTheme="minorHAnsi" w:cstheme="minorBidi"/>
          <w:lang w:val="ro-RO"/>
        </w:rPr>
      </w:pPr>
      <w:r w:rsidRPr="00942749">
        <w:rPr>
          <w:rFonts w:asciiTheme="minorHAnsi" w:eastAsiaTheme="minorHAnsi" w:hAnsiTheme="minorHAnsi" w:cstheme="minorBidi"/>
          <w:lang w:val="ro-RO"/>
        </w:rPr>
        <w:t>Pictură cu CMG</w:t>
      </w:r>
      <w:r>
        <w:rPr>
          <w:rFonts w:asciiTheme="minorHAnsi" w:eastAsiaTheme="minorHAnsi" w:hAnsiTheme="minorHAnsi" w:cstheme="minorBidi"/>
          <w:lang w:val="ro-RO"/>
        </w:rPr>
        <w:t xml:space="preserve"> (pentru exercițiul 2)</w:t>
      </w:r>
    </w:p>
    <w:p w14:paraId="3619A560" w14:textId="680C5B4E" w:rsidR="00942749" w:rsidRDefault="00942749" w:rsidP="00942749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Theme="minorHAnsi" w:hAnsiTheme="minorHAnsi" w:cstheme="minorBidi"/>
          <w:lang w:val="ro-RO"/>
        </w:rPr>
      </w:pPr>
      <w:r w:rsidRPr="00942749">
        <w:rPr>
          <w:rFonts w:asciiTheme="minorHAnsi" w:eastAsiaTheme="minorHAnsi" w:hAnsiTheme="minorHAnsi" w:cstheme="minorBidi"/>
          <w:lang w:val="ro-RO"/>
        </w:rPr>
        <w:t>Filtre colorate interactive</w:t>
      </w:r>
      <w:r>
        <w:rPr>
          <w:rFonts w:asciiTheme="minorHAnsi" w:eastAsiaTheme="minorHAnsi" w:hAnsiTheme="minorHAnsi" w:cstheme="minorBidi"/>
          <w:lang w:val="ro-RO"/>
        </w:rPr>
        <w:t xml:space="preserve"> (pentru exercițiul 3)</w:t>
      </w:r>
    </w:p>
    <w:p w14:paraId="3D17B054" w14:textId="77777777" w:rsidR="00942749" w:rsidRPr="00942749" w:rsidRDefault="00942749" w:rsidP="00942749">
      <w:pPr>
        <w:pStyle w:val="ListParagraph"/>
        <w:spacing w:after="0" w:line="240" w:lineRule="auto"/>
        <w:ind w:left="1080"/>
        <w:rPr>
          <w:rFonts w:asciiTheme="minorHAnsi" w:eastAsiaTheme="minorHAnsi" w:hAnsiTheme="minorHAnsi" w:cstheme="minorBidi"/>
          <w:lang w:val="ro-RO"/>
        </w:rPr>
      </w:pPr>
    </w:p>
    <w:p w14:paraId="797DE55D" w14:textId="2EDBDB6A" w:rsidR="00511519" w:rsidRDefault="001A34E8" w:rsidP="001A34E8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Presupunem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realizezi</w:t>
      </w:r>
      <w:proofErr w:type="spellEnd"/>
      <w:r>
        <w:t xml:space="preserve"> </w:t>
      </w:r>
      <w:proofErr w:type="spellStart"/>
      <w:r>
        <w:t>benzi</w:t>
      </w:r>
      <w:proofErr w:type="spellEnd"/>
      <w:r>
        <w:t xml:space="preserve"> </w:t>
      </w:r>
      <w:proofErr w:type="spellStart"/>
      <w:r>
        <w:t>desenate</w:t>
      </w:r>
      <w:proofErr w:type="spellEnd"/>
      <w:r>
        <w:t xml:space="preserve"> pe care </w:t>
      </w:r>
      <w:proofErr w:type="spellStart"/>
      <w:r>
        <w:t>apoi</w:t>
      </w:r>
      <w:proofErr w:type="spellEnd"/>
      <w:r>
        <w:t xml:space="preserve"> le </w:t>
      </w:r>
      <w:proofErr w:type="spellStart"/>
      <w:r>
        <w:t>colorezi</w:t>
      </w:r>
      <w:proofErr w:type="spellEnd"/>
      <w:r>
        <w:t xml:space="preserve"> cu </w:t>
      </w:r>
      <w:proofErr w:type="spellStart"/>
      <w:r>
        <w:t>vopsele</w:t>
      </w:r>
      <w:proofErr w:type="spellEnd"/>
      <w:r>
        <w:t xml:space="preserve"> CMG. Ce </w:t>
      </w:r>
      <w:proofErr w:type="spellStart"/>
      <w:r>
        <w:t>culori</w:t>
      </w:r>
      <w:proofErr w:type="spellEnd"/>
      <w:r>
        <w:t xml:space="preserve"> </w:t>
      </w:r>
      <w:proofErr w:type="spellStart"/>
      <w:r>
        <w:t>secundare</w:t>
      </w:r>
      <w:proofErr w:type="spellEnd"/>
      <w:r>
        <w:t xml:space="preserve"> ai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colora</w:t>
      </w:r>
      <w:proofErr w:type="spellEnd"/>
      <w:r>
        <w:t xml:space="preserve"> </w:t>
      </w:r>
      <w:proofErr w:type="spellStart"/>
      <w:r>
        <w:t>ciclistul</w:t>
      </w:r>
      <w:proofErr w:type="spellEnd"/>
      <w:r>
        <w:t xml:space="preserve"> (</w:t>
      </w:r>
      <w:proofErr w:type="spellStart"/>
      <w:r>
        <w:t>cască</w:t>
      </w:r>
      <w:proofErr w:type="spellEnd"/>
      <w:r>
        <w:t xml:space="preserve">, </w:t>
      </w:r>
      <w:proofErr w:type="spellStart"/>
      <w:r>
        <w:t>tricou</w:t>
      </w:r>
      <w:proofErr w:type="spellEnd"/>
      <w:r>
        <w:t xml:space="preserve">, </w:t>
      </w:r>
      <w:proofErr w:type="spellStart"/>
      <w:proofErr w:type="gramStart"/>
      <w:r>
        <w:t>pantaloni,ciorapi</w:t>
      </w:r>
      <w:proofErr w:type="spellEnd"/>
      <w:proofErr w:type="gramEnd"/>
      <w:r>
        <w:t xml:space="preserve">)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imaginea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>?</w:t>
      </w:r>
    </w:p>
    <w:p w14:paraId="437D4368" w14:textId="084E8B00" w:rsidR="001A34E8" w:rsidRDefault="001A34E8" w:rsidP="001A34E8">
      <w:pPr>
        <w:pStyle w:val="ListParagraph"/>
        <w:spacing w:after="0" w:line="240" w:lineRule="auto"/>
        <w:jc w:val="both"/>
      </w:pPr>
      <w:proofErr w:type="spellStart"/>
      <w:r>
        <w:t>Bifează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casetele</w:t>
      </w:r>
      <w:proofErr w:type="spellEnd"/>
      <w:r>
        <w:t xml:space="preserve"> CMG, </w:t>
      </w:r>
      <w:proofErr w:type="spellStart"/>
      <w:r>
        <w:t>alăturate</w:t>
      </w:r>
      <w:proofErr w:type="spellEnd"/>
      <w:r>
        <w:t xml:space="preserve"> </w:t>
      </w:r>
      <w:proofErr w:type="spellStart"/>
      <w:r>
        <w:t>pieselor</w:t>
      </w:r>
      <w:proofErr w:type="spellEnd"/>
      <w:r>
        <w:t xml:space="preserve"> </w:t>
      </w:r>
      <w:proofErr w:type="spellStart"/>
      <w:r>
        <w:t>vestimentare</w:t>
      </w:r>
      <w:proofErr w:type="spellEnd"/>
      <w:r>
        <w:t xml:space="preserve"> ale </w:t>
      </w:r>
      <w:proofErr w:type="spellStart"/>
      <w:proofErr w:type="gramStart"/>
      <w:r>
        <w:t>ciclistului</w:t>
      </w:r>
      <w:proofErr w:type="spellEnd"/>
      <w:r>
        <w:t xml:space="preserve">,  </w:t>
      </w:r>
      <w:proofErr w:type="spellStart"/>
      <w:r>
        <w:t>culorile</w:t>
      </w:r>
      <w:proofErr w:type="spellEnd"/>
      <w:proofErr w:type="gramEnd"/>
      <w:r w:rsidR="00344DD0">
        <w:t>,</w:t>
      </w:r>
      <w:r>
        <w:t xml:space="preserve"> </w:t>
      </w:r>
      <w:r w:rsidR="00344DD0">
        <w:rPr>
          <w:rFonts w:cs="Calibri"/>
        </w:rPr>
        <w:t>„</w:t>
      </w:r>
      <w:proofErr w:type="spellStart"/>
      <w:r w:rsidR="00344DD0">
        <w:t>pentru</w:t>
      </w:r>
      <w:proofErr w:type="spellEnd"/>
      <w:r w:rsidR="00344DD0">
        <w:t xml:space="preserve"> </w:t>
      </w:r>
      <w:proofErr w:type="spellStart"/>
      <w:r w:rsidR="00344DD0">
        <w:t>amestecat</w:t>
      </w:r>
      <w:proofErr w:type="spellEnd"/>
      <w:r w:rsidR="00344DD0">
        <w:t xml:space="preserve"> </w:t>
      </w:r>
      <w:r w:rsidR="00344DD0">
        <w:rPr>
          <w:rFonts w:cs="Calibri"/>
        </w:rPr>
        <w:t xml:space="preserve">″,  </w:t>
      </w:r>
      <w:proofErr w:type="spellStart"/>
      <w:r>
        <w:t>alese</w:t>
      </w:r>
      <w:proofErr w:type="spellEnd"/>
      <w:r>
        <w:t xml:space="preserve"> de tine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situație</w:t>
      </w:r>
      <w:proofErr w:type="spellEnd"/>
      <w:r>
        <w:t xml:space="preserve">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parte</w:t>
      </w:r>
      <w:proofErr w:type="spellEnd"/>
      <w:r>
        <w:t>.</w:t>
      </w:r>
    </w:p>
    <w:p w14:paraId="5133C998" w14:textId="6D2480E6" w:rsidR="001A34E8" w:rsidRDefault="001A34E8" w:rsidP="001A34E8">
      <w:pPr>
        <w:pStyle w:val="ListParagraph"/>
        <w:spacing w:after="0" w:line="240" w:lineRule="auto"/>
        <w:jc w:val="center"/>
      </w:pPr>
      <w:r>
        <w:rPr>
          <w:noProof/>
        </w:rPr>
        <w:drawing>
          <wp:inline distT="0" distB="0" distL="0" distR="0" wp14:anchorId="36AB6DB6" wp14:editId="3D3B326A">
            <wp:extent cx="1911719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88" cy="178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E673" w14:textId="262D9246" w:rsidR="001A34E8" w:rsidRDefault="003D4E4E" w:rsidP="001A34E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 </w:t>
      </w:r>
      <w:proofErr w:type="spellStart"/>
      <w:r>
        <w:t>echipă</w:t>
      </w:r>
      <w:proofErr w:type="spellEnd"/>
      <w:r>
        <w:t xml:space="preserve"> de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realizează</w:t>
      </w:r>
      <w:proofErr w:type="spellEnd"/>
      <w:r>
        <w:t xml:space="preserve"> o </w:t>
      </w:r>
      <w:proofErr w:type="spellStart"/>
      <w:r w:rsidRPr="009F6A1A">
        <w:rPr>
          <w:b/>
          <w:bCs/>
        </w:rPr>
        <w:t>investigație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stabili</w:t>
      </w:r>
      <w:proofErr w:type="spellEnd"/>
      <w:r>
        <w:t xml:space="preserve"> cum lumina </w:t>
      </w:r>
      <w:proofErr w:type="spellStart"/>
      <w:r w:rsidR="003D7B45">
        <w:t>este</w:t>
      </w:r>
      <w:proofErr w:type="spellEnd"/>
      <w:r w:rsidR="003D7B45">
        <w:t xml:space="preserve"> </w:t>
      </w:r>
      <w:proofErr w:type="spellStart"/>
      <w:r w:rsidR="003D7B45">
        <w:t>absorbită</w:t>
      </w:r>
      <w:proofErr w:type="spellEnd"/>
      <w:r w:rsidR="003D7B45">
        <w:t xml:space="preserve"> </w:t>
      </w:r>
      <w:proofErr w:type="spellStart"/>
      <w:r w:rsidR="003D7B45">
        <w:t>selectiv</w:t>
      </w:r>
      <w:proofErr w:type="spellEnd"/>
      <w:r w:rsidR="003D7B45">
        <w:t xml:space="preserve"> </w:t>
      </w:r>
      <w:proofErr w:type="spellStart"/>
      <w:r w:rsidR="003D7B45">
        <w:t>și</w:t>
      </w:r>
      <w:proofErr w:type="spellEnd"/>
      <w:r w:rsidR="003D7B45">
        <w:t xml:space="preserve"> </w:t>
      </w:r>
      <w:proofErr w:type="spellStart"/>
      <w:r w:rsidR="003D7B45">
        <w:t>reflectată</w:t>
      </w:r>
      <w:proofErr w:type="spellEnd"/>
      <w:r w:rsidR="003D7B45">
        <w:t xml:space="preserve"> de </w:t>
      </w:r>
      <w:proofErr w:type="spellStart"/>
      <w:r w:rsidR="003D7B45">
        <w:t>corpurile</w:t>
      </w:r>
      <w:proofErr w:type="spellEnd"/>
      <w:r w:rsidR="003D7B45">
        <w:t xml:space="preserve"> </w:t>
      </w:r>
      <w:proofErr w:type="spellStart"/>
      <w:r w:rsidR="003D7B45">
        <w:t>opace</w:t>
      </w:r>
      <w:proofErr w:type="spellEnd"/>
      <w:r w:rsidR="003D7B45">
        <w:t xml:space="preserve"> </w:t>
      </w:r>
      <w:proofErr w:type="spellStart"/>
      <w:r w:rsidR="003D7B45">
        <w:t>colorate</w:t>
      </w:r>
      <w:proofErr w:type="spellEnd"/>
      <w:r w:rsidR="003D7B45">
        <w:t xml:space="preserve"> </w:t>
      </w:r>
      <w:proofErr w:type="spellStart"/>
      <w:r w:rsidR="003D7B45">
        <w:t>șă</w:t>
      </w:r>
      <w:proofErr w:type="spellEnd"/>
      <w:r w:rsidR="003D7B45">
        <w:t xml:space="preserve"> </w:t>
      </w:r>
      <w:proofErr w:type="spellStart"/>
      <w:r w:rsidR="003D7B45">
        <w:t>absorbită</w:t>
      </w:r>
      <w:proofErr w:type="spellEnd"/>
      <w:r w:rsidR="003D7B45">
        <w:t xml:space="preserve"> </w:t>
      </w:r>
      <w:proofErr w:type="spellStart"/>
      <w:r w:rsidR="003D7B45">
        <w:t>selectiv</w:t>
      </w:r>
      <w:proofErr w:type="spellEnd"/>
      <w:r w:rsidR="003D7B45">
        <w:t xml:space="preserve"> </w:t>
      </w:r>
      <w:proofErr w:type="spellStart"/>
      <w:r w:rsidR="003D7B45">
        <w:t>și</w:t>
      </w:r>
      <w:proofErr w:type="spellEnd"/>
      <w:r w:rsidR="003D7B45">
        <w:t xml:space="preserve"> </w:t>
      </w:r>
      <w:proofErr w:type="spellStart"/>
      <w:r w:rsidR="003D7B45">
        <w:t>transmisă</w:t>
      </w:r>
      <w:proofErr w:type="spellEnd"/>
      <w:r w:rsidR="003D7B45">
        <w:t xml:space="preserve"> de </w:t>
      </w:r>
      <w:proofErr w:type="spellStart"/>
      <w:r w:rsidR="003D7B45">
        <w:t>corpurile</w:t>
      </w:r>
      <w:proofErr w:type="spellEnd"/>
      <w:r w:rsidR="003D7B45">
        <w:t xml:space="preserve"> </w:t>
      </w:r>
      <w:proofErr w:type="spellStart"/>
      <w:r w:rsidR="003D7B45">
        <w:t>transparente</w:t>
      </w:r>
      <w:proofErr w:type="spellEnd"/>
      <w:r w:rsidR="003D7B45">
        <w:t xml:space="preserve"> </w:t>
      </w:r>
      <w:proofErr w:type="spellStart"/>
      <w:r w:rsidR="003D7B45">
        <w:t>colorate</w:t>
      </w:r>
      <w:proofErr w:type="spellEnd"/>
      <w:r w:rsidR="003D7B45">
        <w:t xml:space="preserve"> (</w:t>
      </w:r>
      <w:proofErr w:type="spellStart"/>
      <w:r w:rsidR="003D7B45">
        <w:t>filtre</w:t>
      </w:r>
      <w:proofErr w:type="spellEnd"/>
      <w:r w:rsidR="003D7B45">
        <w:t xml:space="preserve">).  </w:t>
      </w:r>
      <w:proofErr w:type="spellStart"/>
      <w:r w:rsidR="003D7B45">
        <w:t>În</w:t>
      </w:r>
      <w:proofErr w:type="spellEnd"/>
      <w:r w:rsidR="003D7B45">
        <w:t xml:space="preserve"> </w:t>
      </w:r>
      <w:proofErr w:type="spellStart"/>
      <w:r w:rsidR="003D7B45">
        <w:t>acest</w:t>
      </w:r>
      <w:proofErr w:type="spellEnd"/>
      <w:r w:rsidR="003D7B45">
        <w:t xml:space="preserve"> </w:t>
      </w:r>
      <w:proofErr w:type="spellStart"/>
      <w:r w:rsidR="003D7B45">
        <w:t>sens</w:t>
      </w:r>
      <w:proofErr w:type="spellEnd"/>
      <w:r w:rsidR="003D7B45">
        <w:t xml:space="preserve"> </w:t>
      </w:r>
      <w:proofErr w:type="spellStart"/>
      <w:r w:rsidR="003D7B45">
        <w:t>ei</w:t>
      </w:r>
      <w:proofErr w:type="spellEnd"/>
      <w:r w:rsidR="003D7B45">
        <w:t xml:space="preserve"> au o </w:t>
      </w:r>
      <w:proofErr w:type="spellStart"/>
      <w:r w:rsidR="003D7B45">
        <w:t>pungă</w:t>
      </w:r>
      <w:proofErr w:type="spellEnd"/>
      <w:r w:rsidR="003D7B45">
        <w:t xml:space="preserve"> cu </w:t>
      </w:r>
      <w:proofErr w:type="spellStart"/>
      <w:r w:rsidR="003D7B45">
        <w:t>bomboane</w:t>
      </w:r>
      <w:proofErr w:type="spellEnd"/>
      <w:r w:rsidR="003D7B45">
        <w:t xml:space="preserve"> </w:t>
      </w:r>
      <w:proofErr w:type="spellStart"/>
      <w:r w:rsidR="008855B4">
        <w:t>glazurate</w:t>
      </w:r>
      <w:proofErr w:type="spellEnd"/>
      <w:r w:rsidR="008855B4">
        <w:t xml:space="preserve">, </w:t>
      </w:r>
      <w:proofErr w:type="spellStart"/>
      <w:r w:rsidR="003D7B45">
        <w:t>colorate</w:t>
      </w:r>
      <w:proofErr w:type="spellEnd"/>
      <w:r w:rsidR="003D7B45">
        <w:t xml:space="preserve"> </w:t>
      </w:r>
      <w:r w:rsidR="003D7B45" w:rsidRPr="003D7B45">
        <w:rPr>
          <w:b/>
          <w:bCs/>
          <w:color w:val="FF0000"/>
        </w:rPr>
        <w:t>R</w:t>
      </w:r>
      <w:r w:rsidR="003D7B45" w:rsidRPr="003D7B45">
        <w:rPr>
          <w:b/>
          <w:bCs/>
        </w:rPr>
        <w:t xml:space="preserve">, </w:t>
      </w:r>
      <w:r w:rsidR="003D7B45" w:rsidRPr="003D7B45">
        <w:rPr>
          <w:b/>
          <w:bCs/>
          <w:color w:val="00CC00"/>
        </w:rPr>
        <w:t>V,</w:t>
      </w:r>
      <w:r w:rsidR="003D7B45" w:rsidRPr="003D7B45">
        <w:rPr>
          <w:b/>
          <w:bCs/>
        </w:rPr>
        <w:t xml:space="preserve"> </w:t>
      </w:r>
      <w:r w:rsidR="003D7B45" w:rsidRPr="003D7B45">
        <w:rPr>
          <w:b/>
          <w:bCs/>
          <w:color w:val="0070C0"/>
        </w:rPr>
        <w:t>A</w:t>
      </w:r>
      <w:r w:rsidR="003D7B45" w:rsidRPr="003D7B45">
        <w:rPr>
          <w:b/>
          <w:bCs/>
        </w:rPr>
        <w:t xml:space="preserve"> </w:t>
      </w:r>
      <w:proofErr w:type="spellStart"/>
      <w:r w:rsidR="003D7B45" w:rsidRPr="003D7B45">
        <w:t>și</w:t>
      </w:r>
      <w:proofErr w:type="spellEnd"/>
      <w:r w:rsidR="003D7B45" w:rsidRPr="003D7B45">
        <w:rPr>
          <w:b/>
          <w:bCs/>
          <w:color w:val="FFFF00"/>
        </w:rPr>
        <w:t xml:space="preserve"> </w:t>
      </w:r>
      <w:proofErr w:type="gramStart"/>
      <w:r w:rsidR="003D7B45" w:rsidRPr="003D7B45">
        <w:rPr>
          <w:b/>
          <w:bCs/>
          <w:color w:val="FFFF00"/>
        </w:rPr>
        <w:t>G</w:t>
      </w:r>
      <w:r w:rsidR="009F6A1A">
        <w:rPr>
          <w:b/>
          <w:bCs/>
        </w:rPr>
        <w:t xml:space="preserve"> </w:t>
      </w:r>
      <w:r w:rsidR="009F6A1A">
        <w:t xml:space="preserve"> </w:t>
      </w:r>
      <w:proofErr w:type="spellStart"/>
      <w:r w:rsidR="009F6A1A">
        <w:t>și</w:t>
      </w:r>
      <w:proofErr w:type="spellEnd"/>
      <w:proofErr w:type="gramEnd"/>
      <w:r w:rsidR="009F6A1A">
        <w:t xml:space="preserve"> o </w:t>
      </w:r>
      <w:proofErr w:type="spellStart"/>
      <w:r w:rsidR="009F6A1A">
        <w:t>fișă</w:t>
      </w:r>
      <w:proofErr w:type="spellEnd"/>
      <w:r w:rsidR="009F6A1A">
        <w:t xml:space="preserve"> </w:t>
      </w:r>
      <w:r w:rsidR="00BF53C9">
        <w:t xml:space="preserve"> cu </w:t>
      </w:r>
      <w:proofErr w:type="spellStart"/>
      <w:r w:rsidR="00BF53C9">
        <w:t>casete</w:t>
      </w:r>
      <w:proofErr w:type="spellEnd"/>
      <w:r w:rsidR="00BF53C9">
        <w:t xml:space="preserve"> ca </w:t>
      </w:r>
      <w:proofErr w:type="spellStart"/>
      <w:r w:rsidR="00BF53C9">
        <w:t>în</w:t>
      </w:r>
      <w:proofErr w:type="spellEnd"/>
      <w:r w:rsidR="00BF53C9">
        <w:t xml:space="preserve"> </w:t>
      </w:r>
      <w:proofErr w:type="spellStart"/>
      <w:r w:rsidR="00BF53C9">
        <w:t>imaginea</w:t>
      </w:r>
      <w:proofErr w:type="spellEnd"/>
      <w:r w:rsidR="00BF53C9">
        <w:t xml:space="preserve"> de </w:t>
      </w:r>
      <w:proofErr w:type="spellStart"/>
      <w:r w:rsidR="00BF53C9">
        <w:t>mai</w:t>
      </w:r>
      <w:proofErr w:type="spellEnd"/>
      <w:r w:rsidR="00BF53C9">
        <w:t xml:space="preserve"> </w:t>
      </w:r>
      <w:proofErr w:type="spellStart"/>
      <w:r w:rsidR="00BF53C9">
        <w:t>jos.</w:t>
      </w:r>
      <w:proofErr w:type="spellEnd"/>
      <w:r w:rsidR="008855B4">
        <w:t xml:space="preserve"> (</w:t>
      </w:r>
      <w:proofErr w:type="spellStart"/>
      <w:r w:rsidR="008855B4">
        <w:t>bomboanele</w:t>
      </w:r>
      <w:proofErr w:type="spellEnd"/>
      <w:r w:rsidR="008855B4">
        <w:t xml:space="preserve"> </w:t>
      </w:r>
      <w:proofErr w:type="spellStart"/>
      <w:r w:rsidR="008855B4">
        <w:t>glazurate</w:t>
      </w:r>
      <w:proofErr w:type="spellEnd"/>
      <w:r w:rsidR="008855B4">
        <w:t xml:space="preserve"> = </w:t>
      </w:r>
      <w:proofErr w:type="spellStart"/>
      <w:r w:rsidR="008855B4">
        <w:t>corpuri</w:t>
      </w:r>
      <w:proofErr w:type="spellEnd"/>
      <w:r w:rsidR="008855B4">
        <w:t xml:space="preserve"> </w:t>
      </w:r>
      <w:proofErr w:type="spellStart"/>
      <w:r w:rsidR="008855B4">
        <w:t>opace</w:t>
      </w:r>
      <w:proofErr w:type="spellEnd"/>
      <w:r w:rsidR="008855B4">
        <w:t>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9A14FA" w14:paraId="549B546E" w14:textId="77777777" w:rsidTr="00942749">
        <w:trPr>
          <w:trHeight w:val="680"/>
        </w:trPr>
        <w:tc>
          <w:tcPr>
            <w:tcW w:w="8630" w:type="dxa"/>
            <w:gridSpan w:val="4"/>
          </w:tcPr>
          <w:p w14:paraId="7CF8171B" w14:textId="244AD3BF" w:rsidR="009A14FA" w:rsidRPr="009A14FA" w:rsidRDefault="009A14FA" w:rsidP="009A14FA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</w:rPr>
            </w:pPr>
            <w:r w:rsidRPr="009A14FA">
              <w:rPr>
                <w:b/>
                <w:bCs/>
              </w:rPr>
              <w:t>AMESTECATE</w:t>
            </w:r>
          </w:p>
        </w:tc>
      </w:tr>
      <w:tr w:rsidR="009A14FA" w14:paraId="7B7A8D5A" w14:textId="77777777" w:rsidTr="00942749">
        <w:trPr>
          <w:trHeight w:val="680"/>
        </w:trPr>
        <w:tc>
          <w:tcPr>
            <w:tcW w:w="2157" w:type="dxa"/>
          </w:tcPr>
          <w:p w14:paraId="6602CFE8" w14:textId="5F205FD4" w:rsidR="009A14FA" w:rsidRPr="009A14FA" w:rsidRDefault="009A14FA" w:rsidP="009A14FA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color w:val="00CC00"/>
              </w:rPr>
            </w:pPr>
            <w:r w:rsidRPr="009A14FA">
              <w:rPr>
                <w:b/>
                <w:bCs/>
                <w:color w:val="FF0000"/>
              </w:rPr>
              <w:t>ROȘII</w:t>
            </w:r>
          </w:p>
        </w:tc>
        <w:tc>
          <w:tcPr>
            <w:tcW w:w="2157" w:type="dxa"/>
          </w:tcPr>
          <w:p w14:paraId="14EEF038" w14:textId="28886DE9" w:rsidR="009A14FA" w:rsidRPr="009A14FA" w:rsidRDefault="009A14FA" w:rsidP="009A14FA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  <w:color w:val="00CC00"/>
              </w:rPr>
            </w:pPr>
            <w:r w:rsidRPr="009A14FA">
              <w:rPr>
                <w:b/>
                <w:bCs/>
                <w:color w:val="00CC00"/>
              </w:rPr>
              <w:t>VERZI</w:t>
            </w:r>
          </w:p>
        </w:tc>
        <w:tc>
          <w:tcPr>
            <w:tcW w:w="2158" w:type="dxa"/>
          </w:tcPr>
          <w:p w14:paraId="2D824E44" w14:textId="77693114" w:rsidR="009A14FA" w:rsidRPr="009A14FA" w:rsidRDefault="009A14FA" w:rsidP="009A14FA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</w:rPr>
            </w:pPr>
            <w:r w:rsidRPr="009A14FA">
              <w:rPr>
                <w:b/>
                <w:bCs/>
                <w:color w:val="0070C0"/>
              </w:rPr>
              <w:t>ALBASTRE</w:t>
            </w:r>
          </w:p>
        </w:tc>
        <w:tc>
          <w:tcPr>
            <w:tcW w:w="2158" w:type="dxa"/>
          </w:tcPr>
          <w:p w14:paraId="7B0149D6" w14:textId="29EFCB3C" w:rsidR="009A14FA" w:rsidRPr="009A14FA" w:rsidRDefault="009A14FA" w:rsidP="009A14FA">
            <w:pPr>
              <w:pStyle w:val="ListParagraph"/>
              <w:spacing w:line="240" w:lineRule="auto"/>
              <w:ind w:left="0"/>
              <w:jc w:val="both"/>
              <w:rPr>
                <w:b/>
                <w:bCs/>
              </w:rPr>
            </w:pPr>
            <w:r w:rsidRPr="009A14FA">
              <w:rPr>
                <w:b/>
                <w:bCs/>
                <w:color w:val="FFFF00"/>
              </w:rPr>
              <w:t>GALBENE</w:t>
            </w:r>
          </w:p>
        </w:tc>
      </w:tr>
    </w:tbl>
    <w:p w14:paraId="72724E9B" w14:textId="3DD38902" w:rsidR="009A14FA" w:rsidRDefault="008855B4" w:rsidP="009A14FA">
      <w:pPr>
        <w:pStyle w:val="ListParagraph"/>
        <w:spacing w:after="0" w:line="240" w:lineRule="auto"/>
        <w:jc w:val="both"/>
      </w:pPr>
      <w:r>
        <w:lastRenderedPageBreak/>
        <w:t xml:space="preserve">Au </w:t>
      </w:r>
      <w:proofErr w:type="spellStart"/>
      <w:r>
        <w:t>folosit</w:t>
      </w:r>
      <w:proofErr w:type="spellEnd"/>
      <w:r>
        <w:t xml:space="preserve">, pe </w:t>
      </w:r>
      <w:proofErr w:type="spellStart"/>
      <w:r>
        <w:t>rând</w:t>
      </w:r>
      <w:proofErr w:type="spellEnd"/>
      <w:r>
        <w:t xml:space="preserve">, </w:t>
      </w:r>
      <w:proofErr w:type="spellStart"/>
      <w:r>
        <w:t>filtre</w:t>
      </w:r>
      <w:proofErr w:type="spellEnd"/>
      <w:r>
        <w:t xml:space="preserve"> </w:t>
      </w:r>
      <w:proofErr w:type="spellStart"/>
      <w:r>
        <w:t>roșii</w:t>
      </w:r>
      <w:proofErr w:type="spellEnd"/>
      <w:r>
        <w:t xml:space="preserve">, </w:t>
      </w:r>
      <w:proofErr w:type="spellStart"/>
      <w:r>
        <w:t>verzi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albastre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magenta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de </w:t>
      </w:r>
      <w:proofErr w:type="spellStart"/>
      <w:r>
        <w:t>lumin</w:t>
      </w:r>
      <w:r w:rsidR="00942749">
        <w:t>ă</w:t>
      </w:r>
      <w:proofErr w:type="spellEnd"/>
      <w:r>
        <w:t xml:space="preserve"> </w:t>
      </w:r>
      <w:proofErr w:type="spellStart"/>
      <w:r>
        <w:t>albă</w:t>
      </w:r>
      <w:proofErr w:type="spellEnd"/>
      <w:r>
        <w:t xml:space="preserve">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a </w:t>
      </w:r>
      <w:proofErr w:type="spellStart"/>
      <w:r>
        <w:t>luminat</w:t>
      </w:r>
      <w:proofErr w:type="spellEnd"/>
      <w:r>
        <w:t xml:space="preserve"> </w:t>
      </w:r>
      <w:proofErr w:type="spellStart"/>
      <w:r>
        <w:t>bomboanele</w:t>
      </w:r>
      <w:proofErr w:type="spellEnd"/>
      <w:r>
        <w:t xml:space="preserve"> </w:t>
      </w:r>
      <w:proofErr w:type="spellStart"/>
      <w:r>
        <w:t>amestecate</w:t>
      </w:r>
      <w:proofErr w:type="spellEnd"/>
      <w:r>
        <w:t xml:space="preserve">, </w:t>
      </w:r>
      <w:proofErr w:type="spellStart"/>
      <w:r>
        <w:t>plasate</w:t>
      </w:r>
      <w:proofErr w:type="spellEnd"/>
      <w:r>
        <w:t xml:space="preserve"> pe </w:t>
      </w:r>
      <w:proofErr w:type="spellStart"/>
      <w:r>
        <w:t>fișă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caseta</w:t>
      </w:r>
      <w:proofErr w:type="spellEnd"/>
      <w:r>
        <w:t xml:space="preserve">:  AMESTECATE.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filtru</w:t>
      </w:r>
      <w:proofErr w:type="spellEnd"/>
      <w:r>
        <w:t xml:space="preserve"> </w:t>
      </w:r>
      <w:proofErr w:type="spellStart"/>
      <w:r>
        <w:t>colorat</w:t>
      </w:r>
      <w:proofErr w:type="spellEnd"/>
      <w:r>
        <w:t xml:space="preserve"> au </w:t>
      </w:r>
      <w:proofErr w:type="spellStart"/>
      <w:r>
        <w:t>sortat</w:t>
      </w:r>
      <w:proofErr w:type="spellEnd"/>
      <w:r>
        <w:t xml:space="preserve"> </w:t>
      </w:r>
      <w:proofErr w:type="spellStart"/>
      <w:r>
        <w:t>bomboanele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casete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constatărilor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au </w:t>
      </w:r>
      <w:proofErr w:type="spellStart"/>
      <w:r>
        <w:t>ajuns</w:t>
      </w:r>
      <w:proofErr w:type="spellEnd"/>
      <w:r>
        <w:t xml:space="preserve"> la </w:t>
      </w:r>
      <w:proofErr w:type="spellStart"/>
      <w:r>
        <w:t>ma</w:t>
      </w:r>
      <w:r w:rsidR="005F0085">
        <w:t>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concluzii</w:t>
      </w:r>
      <w:proofErr w:type="spellEnd"/>
      <w:r w:rsidR="00943EE2">
        <w:t xml:space="preserve">, </w:t>
      </w:r>
      <w:proofErr w:type="spellStart"/>
      <w:r w:rsidR="00943EE2">
        <w:t>realizând</w:t>
      </w:r>
      <w:proofErr w:type="spellEnd"/>
      <w:r w:rsidR="00943EE2">
        <w:t xml:space="preserve"> </w:t>
      </w:r>
      <w:proofErr w:type="spellStart"/>
      <w:r w:rsidR="00943EE2">
        <w:t>câteva</w:t>
      </w:r>
      <w:proofErr w:type="spellEnd"/>
      <w:r w:rsidR="00943EE2">
        <w:t xml:space="preserve"> scheme. </w:t>
      </w:r>
      <w:proofErr w:type="spellStart"/>
      <w:r w:rsidR="00943EE2">
        <w:t>Schem</w:t>
      </w:r>
      <w:r w:rsidR="00942749">
        <w:t>ele</w:t>
      </w:r>
      <w:proofErr w:type="spellEnd"/>
      <w:r w:rsidR="00943EE2">
        <w:t xml:space="preserve"> </w:t>
      </w:r>
      <w:proofErr w:type="spellStart"/>
      <w:r w:rsidR="00943EE2">
        <w:t>conțin</w:t>
      </w:r>
      <w:proofErr w:type="spellEnd"/>
      <w:r w:rsidR="00942749">
        <w:t xml:space="preserve">: </w:t>
      </w:r>
      <w:r w:rsidR="00943EE2">
        <w:t xml:space="preserve"> </w:t>
      </w:r>
      <w:proofErr w:type="spellStart"/>
      <w:r w:rsidR="00943EE2">
        <w:t>filtrul</w:t>
      </w:r>
      <w:proofErr w:type="spellEnd"/>
      <w:r w:rsidR="00943EE2">
        <w:t xml:space="preserve"> </w:t>
      </w:r>
      <w:proofErr w:type="spellStart"/>
      <w:r w:rsidR="00943EE2">
        <w:t>utilizat</w:t>
      </w:r>
      <w:proofErr w:type="spellEnd"/>
      <w:r w:rsidR="00943EE2">
        <w:t xml:space="preserve">, </w:t>
      </w:r>
      <w:proofErr w:type="spellStart"/>
      <w:r w:rsidR="00943EE2">
        <w:t>așezat</w:t>
      </w:r>
      <w:proofErr w:type="spellEnd"/>
      <w:r w:rsidR="00943EE2">
        <w:t xml:space="preserve"> </w:t>
      </w:r>
      <w:proofErr w:type="spellStart"/>
      <w:r w:rsidR="00943EE2">
        <w:t>în</w:t>
      </w:r>
      <w:proofErr w:type="spellEnd"/>
      <w:r w:rsidR="00943EE2">
        <w:t xml:space="preserve"> </w:t>
      </w:r>
      <w:proofErr w:type="spellStart"/>
      <w:r w:rsidR="00943EE2">
        <w:t>fața</w:t>
      </w:r>
      <w:proofErr w:type="spellEnd"/>
      <w:r w:rsidR="00943EE2">
        <w:t xml:space="preserve"> </w:t>
      </w:r>
      <w:proofErr w:type="spellStart"/>
      <w:r w:rsidR="00943EE2">
        <w:t>luminii</w:t>
      </w:r>
      <w:proofErr w:type="spellEnd"/>
      <w:r w:rsidR="00943EE2">
        <w:t xml:space="preserve"> </w:t>
      </w:r>
      <w:proofErr w:type="spellStart"/>
      <w:r w:rsidR="00943EE2">
        <w:t>albe</w:t>
      </w:r>
      <w:proofErr w:type="spellEnd"/>
      <w:r w:rsidR="00943EE2">
        <w:t xml:space="preserve"> </w:t>
      </w:r>
      <w:proofErr w:type="spellStart"/>
      <w:r w:rsidR="00943EE2">
        <w:t>și</w:t>
      </w:r>
      <w:proofErr w:type="spellEnd"/>
      <w:r w:rsidR="00943EE2">
        <w:t xml:space="preserve"> </w:t>
      </w:r>
      <w:proofErr w:type="spellStart"/>
      <w:r w:rsidR="00943EE2">
        <w:t>culoarea</w:t>
      </w:r>
      <w:proofErr w:type="spellEnd"/>
      <w:r w:rsidR="00943EE2">
        <w:t xml:space="preserve"> </w:t>
      </w:r>
      <w:proofErr w:type="spellStart"/>
      <w:r w:rsidR="00943EE2">
        <w:t>bomboanei</w:t>
      </w:r>
      <w:proofErr w:type="spellEnd"/>
      <w:r w:rsidR="00943EE2">
        <w:t xml:space="preserve"> (</w:t>
      </w:r>
      <w:proofErr w:type="spellStart"/>
      <w:r w:rsidR="00943EE2">
        <w:t>corpului</w:t>
      </w:r>
      <w:proofErr w:type="spellEnd"/>
      <w:r w:rsidR="00943EE2">
        <w:t xml:space="preserve"> </w:t>
      </w:r>
      <w:proofErr w:type="spellStart"/>
      <w:r w:rsidR="00943EE2">
        <w:t>opac</w:t>
      </w:r>
      <w:proofErr w:type="spellEnd"/>
      <w:r w:rsidR="00943EE2">
        <w:t xml:space="preserve">) </w:t>
      </w:r>
      <w:proofErr w:type="spellStart"/>
      <w:r w:rsidR="00943EE2">
        <w:t>în</w:t>
      </w:r>
      <w:proofErr w:type="spellEnd"/>
      <w:r w:rsidR="00943EE2">
        <w:t xml:space="preserve"> </w:t>
      </w:r>
      <w:proofErr w:type="spellStart"/>
      <w:r w:rsidR="00943EE2">
        <w:t>lumină</w:t>
      </w:r>
      <w:proofErr w:type="spellEnd"/>
      <w:r w:rsidR="00943EE2">
        <w:t xml:space="preserve"> </w:t>
      </w:r>
      <w:proofErr w:type="spellStart"/>
      <w:proofErr w:type="gramStart"/>
      <w:r w:rsidR="00943EE2">
        <w:t>albă</w:t>
      </w:r>
      <w:proofErr w:type="spellEnd"/>
      <w:r w:rsidR="00943EE2">
        <w:t>.</w:t>
      </w:r>
      <w:r w:rsidR="00942749">
        <w:t>(</w:t>
      </w:r>
      <w:proofErr w:type="spellStart"/>
      <w:proofErr w:type="gramEnd"/>
      <w:r w:rsidR="00942749">
        <w:t>vezi</w:t>
      </w:r>
      <w:proofErr w:type="spellEnd"/>
      <w:r w:rsidR="00942749">
        <w:t xml:space="preserve"> schema de </w:t>
      </w:r>
      <w:proofErr w:type="spellStart"/>
      <w:r w:rsidR="00942749">
        <w:t>mai</w:t>
      </w:r>
      <w:proofErr w:type="spellEnd"/>
      <w:r w:rsidR="00942749">
        <w:t xml:space="preserve"> </w:t>
      </w:r>
      <w:proofErr w:type="spellStart"/>
      <w:r w:rsidR="00942749">
        <w:t>jos</w:t>
      </w:r>
      <w:proofErr w:type="spellEnd"/>
      <w:r w:rsidR="00942749">
        <w:t>)</w:t>
      </w:r>
    </w:p>
    <w:p w14:paraId="697C6C73" w14:textId="2589E5A1" w:rsidR="00943EE2" w:rsidRDefault="00943EE2" w:rsidP="00943EE2">
      <w:pPr>
        <w:pStyle w:val="ListParagraph"/>
        <w:spacing w:after="0" w:line="240" w:lineRule="auto"/>
        <w:jc w:val="center"/>
      </w:pPr>
      <w:r>
        <w:rPr>
          <w:noProof/>
          <w:lang w:val="ro-RO"/>
        </w:rPr>
        <w:drawing>
          <wp:inline distT="0" distB="0" distL="0" distR="0" wp14:anchorId="363B2662" wp14:editId="20849543">
            <wp:extent cx="3210786" cy="1892968"/>
            <wp:effectExtent l="0" t="0" r="889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609" cy="193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7CD1" w14:textId="0DAD0411" w:rsidR="008855B4" w:rsidRDefault="008855B4" w:rsidP="009A14FA">
      <w:pPr>
        <w:pStyle w:val="ListParagraph"/>
        <w:spacing w:after="0" w:line="240" w:lineRule="auto"/>
        <w:jc w:val="both"/>
      </w:pPr>
    </w:p>
    <w:p w14:paraId="4181C51C" w14:textId="44223700" w:rsidR="008855B4" w:rsidRDefault="00942749" w:rsidP="00943EE2">
      <w:pPr>
        <w:pStyle w:val="ListParagraph"/>
        <w:numPr>
          <w:ilvl w:val="0"/>
          <w:numId w:val="7"/>
        </w:numPr>
        <w:spacing w:after="0" w:line="240" w:lineRule="auto"/>
        <w:jc w:val="both"/>
      </w:pPr>
      <w:proofErr w:type="spellStart"/>
      <w:r>
        <w:t>Notează</w:t>
      </w:r>
      <w:proofErr w:type="spellEnd"/>
      <w:r>
        <w:t xml:space="preserve"> cu A (</w:t>
      </w:r>
      <w:proofErr w:type="spellStart"/>
      <w:r w:rsidR="003C40E4">
        <w:t>a</w:t>
      </w:r>
      <w:r>
        <w:t>devărat</w:t>
      </w:r>
      <w:proofErr w:type="spellEnd"/>
      <w:r w:rsidR="003C40E4">
        <w:t xml:space="preserve">) </w:t>
      </w:r>
      <w:proofErr w:type="spellStart"/>
      <w:r w:rsidR="003C40E4">
        <w:t>schemele</w:t>
      </w:r>
      <w:proofErr w:type="spellEnd"/>
      <w:r w:rsidR="003C40E4">
        <w:t xml:space="preserve"> </w:t>
      </w:r>
      <w:proofErr w:type="spellStart"/>
      <w:r w:rsidR="003C40E4">
        <w:t>corecte</w:t>
      </w:r>
      <w:proofErr w:type="spellEnd"/>
      <w:r w:rsidR="003C40E4">
        <w:t xml:space="preserve"> </w:t>
      </w:r>
      <w:proofErr w:type="spellStart"/>
      <w:r w:rsidR="003C40E4">
        <w:t>și</w:t>
      </w:r>
      <w:proofErr w:type="spellEnd"/>
      <w:r w:rsidR="003C40E4">
        <w:t xml:space="preserve"> cu F (</w:t>
      </w:r>
      <w:proofErr w:type="spellStart"/>
      <w:r w:rsidR="003C40E4">
        <w:t>fals</w:t>
      </w:r>
      <w:proofErr w:type="spellEnd"/>
      <w:r w:rsidR="003C40E4">
        <w:t xml:space="preserve">) </w:t>
      </w:r>
      <w:proofErr w:type="spellStart"/>
      <w:r w:rsidR="003C40E4">
        <w:t>schemele</w:t>
      </w:r>
      <w:proofErr w:type="spellEnd"/>
      <w:r w:rsidR="003C40E4">
        <w:t xml:space="preserve"> </w:t>
      </w:r>
      <w:proofErr w:type="spellStart"/>
      <w:r w:rsidR="003C40E4">
        <w:t>incorecte</w:t>
      </w:r>
      <w:proofErr w:type="spellEnd"/>
      <w:r w:rsidR="003C40E4">
        <w:t xml:space="preserve"> </w:t>
      </w:r>
      <w:r w:rsidR="00943EE2">
        <w:t>(de la A la G)</w:t>
      </w:r>
      <w:r w:rsidR="003C40E4">
        <w:t>;</w:t>
      </w:r>
      <w:r w:rsidR="00943EE2">
        <w:t xml:space="preserve"> </w:t>
      </w:r>
    </w:p>
    <w:p w14:paraId="31C55D4E" w14:textId="0439347B" w:rsidR="00943EE2" w:rsidRDefault="00943EE2" w:rsidP="00943EE2">
      <w:pPr>
        <w:pStyle w:val="ListParagraph"/>
        <w:numPr>
          <w:ilvl w:val="0"/>
          <w:numId w:val="7"/>
        </w:numPr>
        <w:spacing w:after="0" w:line="240" w:lineRule="auto"/>
        <w:jc w:val="both"/>
      </w:pPr>
      <w:proofErr w:type="spellStart"/>
      <w:r>
        <w:t>Completează</w:t>
      </w:r>
      <w:proofErr w:type="spellEnd"/>
      <w:r>
        <w:t xml:space="preserve"> schema H.</w:t>
      </w:r>
    </w:p>
    <w:p w14:paraId="3AEBFDB6" w14:textId="0A710104" w:rsidR="008855B4" w:rsidRDefault="008855B4" w:rsidP="009A14FA">
      <w:pPr>
        <w:pStyle w:val="ListParagraph"/>
        <w:spacing w:after="0" w:line="240" w:lineRule="auto"/>
        <w:jc w:val="both"/>
      </w:pPr>
    </w:p>
    <w:p w14:paraId="2C40BE63" w14:textId="4B115E92" w:rsidR="008855B4" w:rsidRDefault="00943EE2" w:rsidP="00943EE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rPr>
          <w:noProof/>
          <w:lang w:val="ro-RO"/>
        </w:rPr>
        <w:drawing>
          <wp:inline distT="0" distB="0" distL="0" distR="0" wp14:anchorId="5D0C9ABF" wp14:editId="47997AF6">
            <wp:extent cx="2052000" cy="1062172"/>
            <wp:effectExtent l="0" t="0" r="5715" b="508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6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B. </w:t>
      </w:r>
      <w:r>
        <w:rPr>
          <w:noProof/>
          <w:lang w:val="ro-RO"/>
        </w:rPr>
        <w:drawing>
          <wp:inline distT="0" distB="0" distL="0" distR="0" wp14:anchorId="724D9E9C" wp14:editId="26CABF15">
            <wp:extent cx="2052000" cy="1100109"/>
            <wp:effectExtent l="0" t="0" r="5715" b="508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10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5EDFD" w14:textId="6993A751" w:rsidR="00943EE2" w:rsidRDefault="00943EE2" w:rsidP="00943EE2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noProof/>
          <w:lang w:val="ro-RO"/>
        </w:rPr>
        <w:drawing>
          <wp:inline distT="0" distB="0" distL="0" distR="0" wp14:anchorId="4A687813" wp14:editId="24D35994">
            <wp:extent cx="2052000" cy="1065462"/>
            <wp:effectExtent l="0" t="0" r="5715" b="190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6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D. </w:t>
      </w:r>
      <w:r>
        <w:rPr>
          <w:noProof/>
          <w:lang w:val="ro-RO"/>
        </w:rPr>
        <w:drawing>
          <wp:inline distT="0" distB="0" distL="0" distR="0" wp14:anchorId="5E686042" wp14:editId="6541AF0C">
            <wp:extent cx="2052000" cy="1077053"/>
            <wp:effectExtent l="0" t="0" r="5715" b="889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7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6BC32" w14:textId="01B644A9" w:rsidR="00943EE2" w:rsidRDefault="00943EE2" w:rsidP="00943EE2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rPr>
          <w:noProof/>
          <w:lang w:val="ro-RO"/>
        </w:rPr>
        <w:drawing>
          <wp:inline distT="0" distB="0" distL="0" distR="0" wp14:anchorId="7C945418" wp14:editId="616B22EA">
            <wp:extent cx="2052000" cy="1067171"/>
            <wp:effectExtent l="0" t="0" r="571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6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F. </w:t>
      </w:r>
      <w:r>
        <w:rPr>
          <w:noProof/>
          <w:lang w:val="ro-RO"/>
        </w:rPr>
        <w:drawing>
          <wp:inline distT="0" distB="0" distL="0" distR="0" wp14:anchorId="1C95EF90" wp14:editId="3F141D56">
            <wp:extent cx="2052000" cy="1075328"/>
            <wp:effectExtent l="0" t="0" r="571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7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4C7C2" w14:textId="5B3B04DC" w:rsidR="00943EE2" w:rsidRDefault="00943EE2" w:rsidP="00943EE2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rPr>
          <w:noProof/>
          <w:lang w:val="ro-RO"/>
        </w:rPr>
        <w:drawing>
          <wp:inline distT="0" distB="0" distL="0" distR="0" wp14:anchorId="2EF7A667" wp14:editId="6DB77ADB">
            <wp:extent cx="2052000" cy="1070466"/>
            <wp:effectExtent l="0" t="0" r="571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/>
        </w:rPr>
        <w:t xml:space="preserve"> H. </w:t>
      </w:r>
      <w:r>
        <w:rPr>
          <w:noProof/>
          <w:lang w:val="ro-RO"/>
        </w:rPr>
        <w:drawing>
          <wp:inline distT="0" distB="0" distL="0" distR="0" wp14:anchorId="02366349" wp14:editId="7B8BA88E">
            <wp:extent cx="2052000" cy="1068750"/>
            <wp:effectExtent l="0" t="0" r="571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AD0A4" w14:textId="77777777" w:rsidR="00BF53C9" w:rsidRDefault="00BF53C9" w:rsidP="00BF53C9">
      <w:pPr>
        <w:pStyle w:val="ListParagraph"/>
        <w:spacing w:after="0" w:line="240" w:lineRule="auto"/>
        <w:jc w:val="both"/>
      </w:pPr>
    </w:p>
    <w:p w14:paraId="2745168E" w14:textId="77777777" w:rsidR="00BF53C9" w:rsidRDefault="00BF53C9" w:rsidP="00BF53C9">
      <w:pPr>
        <w:pStyle w:val="ListParagraph"/>
        <w:spacing w:after="0" w:line="240" w:lineRule="auto"/>
        <w:jc w:val="both"/>
      </w:pPr>
    </w:p>
    <w:sectPr w:rsidR="00BF5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C6177"/>
    <w:multiLevelType w:val="hybridMultilevel"/>
    <w:tmpl w:val="2A4E6988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B5E0D"/>
    <w:multiLevelType w:val="hybridMultilevel"/>
    <w:tmpl w:val="C1CA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81272"/>
    <w:multiLevelType w:val="hybridMultilevel"/>
    <w:tmpl w:val="CB68ED60"/>
    <w:lvl w:ilvl="0" w:tplc="F81C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3174C"/>
    <w:multiLevelType w:val="hybridMultilevel"/>
    <w:tmpl w:val="66AE9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D40C1"/>
    <w:multiLevelType w:val="hybridMultilevel"/>
    <w:tmpl w:val="AA005C98"/>
    <w:lvl w:ilvl="0" w:tplc="F42CD7BA">
      <w:start w:val="1"/>
      <w:numFmt w:val="lowerLetter"/>
      <w:lvlText w:val="%1.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6C750552"/>
    <w:multiLevelType w:val="hybridMultilevel"/>
    <w:tmpl w:val="A530C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5485B"/>
    <w:multiLevelType w:val="hybridMultilevel"/>
    <w:tmpl w:val="DFF2C546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439FB"/>
    <w:multiLevelType w:val="hybridMultilevel"/>
    <w:tmpl w:val="6FAC8ED8"/>
    <w:lvl w:ilvl="0" w:tplc="0C848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23025"/>
    <w:multiLevelType w:val="hybridMultilevel"/>
    <w:tmpl w:val="CEB4681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19"/>
    <w:rsid w:val="001A34E8"/>
    <w:rsid w:val="00344DD0"/>
    <w:rsid w:val="003C40E4"/>
    <w:rsid w:val="003D4E4E"/>
    <w:rsid w:val="003D7B45"/>
    <w:rsid w:val="00511519"/>
    <w:rsid w:val="005F0085"/>
    <w:rsid w:val="008855B4"/>
    <w:rsid w:val="00942749"/>
    <w:rsid w:val="00943EE2"/>
    <w:rsid w:val="009A14FA"/>
    <w:rsid w:val="009F6A1A"/>
    <w:rsid w:val="00BF53C9"/>
    <w:rsid w:val="00C37CB6"/>
    <w:rsid w:val="00E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B3B1"/>
  <w15:chartTrackingRefBased/>
  <w15:docId w15:val="{45C4C96A-A325-4122-80F9-76406F90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51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19"/>
    <w:pPr>
      <w:ind w:left="720"/>
      <w:contextualSpacing/>
    </w:pPr>
  </w:style>
  <w:style w:type="table" w:styleId="TableGrid">
    <w:name w:val="Table Grid"/>
    <w:basedOn w:val="TableNormal"/>
    <w:uiPriority w:val="39"/>
    <w:rsid w:val="009A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www.physicsclassroom.com/Physics-Interactives/Light-and-Color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Berchez Daniela</dc:creator>
  <cp:keywords/>
  <dc:description/>
  <cp:lastModifiedBy>Berchez Daniela</cp:lastModifiedBy>
  <cp:revision>4</cp:revision>
  <dcterms:created xsi:type="dcterms:W3CDTF">2021-04-06T07:12:00Z</dcterms:created>
  <dcterms:modified xsi:type="dcterms:W3CDTF">2021-04-08T07:06:00Z</dcterms:modified>
</cp:coreProperties>
</file>