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b w:val="1"/>
          <w:smallCaps w:val="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rtl w:val="0"/>
        </w:rPr>
        <w:t xml:space="preserve">Etapele majore ale evoluției Universului</w:t>
      </w:r>
    </w:p>
    <w:p w:rsidR="00000000" w:rsidDel="00000000" w:rsidP="00000000" w:rsidRDefault="00000000" w:rsidRPr="00000000" w14:paraId="00000003">
      <w:pPr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</w:pPr>
      <w:r w:rsidDel="00000000" w:rsidR="00000000" w:rsidRPr="00000000">
        <w:rPr>
          <w:rFonts w:ascii="Helvetica Neue" w:cs="Helvetica Neue" w:eastAsia="Helvetica Neue" w:hAnsi="Helvetica Neue"/>
          <w:smallCaps w:val="0"/>
          <w:rtl w:val="0"/>
        </w:rPr>
        <w:t xml:space="preserve">Epoca Planck</w:t>
      </w:r>
    </w:p>
    <w:p w:rsidR="00000000" w:rsidDel="00000000" w:rsidP="00000000" w:rsidRDefault="00000000" w:rsidRPr="00000000" w14:paraId="00000004">
      <w:pPr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</w:pPr>
      <w:r w:rsidDel="00000000" w:rsidR="00000000" w:rsidRPr="00000000">
        <w:rPr>
          <w:rFonts w:ascii="Helvetica Neue" w:cs="Helvetica Neue" w:eastAsia="Helvetica Neue" w:hAnsi="Helvetica Neue"/>
          <w:smallCaps w:val="0"/>
          <w:rtl w:val="0"/>
        </w:rPr>
        <w:t xml:space="preserve">Epoca inflaționară</w:t>
      </w:r>
    </w:p>
    <w:p w:rsidR="00000000" w:rsidDel="00000000" w:rsidP="00000000" w:rsidRDefault="00000000" w:rsidRPr="00000000" w14:paraId="00000005">
      <w:pPr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</w:pPr>
      <w:r w:rsidDel="00000000" w:rsidR="00000000" w:rsidRPr="00000000">
        <w:rPr>
          <w:rFonts w:ascii="Helvetica Neue" w:cs="Helvetica Neue" w:eastAsia="Helvetica Neue" w:hAnsi="Helvetica Neue"/>
          <w:smallCaps w:val="0"/>
          <w:rtl w:val="0"/>
        </w:rPr>
        <w:t xml:space="preserve">Nucleosinteza primordială Big Bang</w:t>
      </w:r>
    </w:p>
    <w:p w:rsidR="00000000" w:rsidDel="00000000" w:rsidP="00000000" w:rsidRDefault="00000000" w:rsidRPr="00000000" w14:paraId="00000006">
      <w:pPr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</w:pPr>
      <w:r w:rsidDel="00000000" w:rsidR="00000000" w:rsidRPr="00000000">
        <w:rPr>
          <w:rFonts w:ascii="Arial" w:cs="Arial" w:eastAsia="Arial" w:hAnsi="Arial"/>
          <w:smallCaps w:val="0"/>
          <w:rtl w:val="0"/>
        </w:rPr>
        <w:t xml:space="preserve">Formarea primelor stele și galaxii</w:t>
      </w:r>
    </w:p>
    <w:p w:rsidR="00000000" w:rsidDel="00000000" w:rsidP="00000000" w:rsidRDefault="00000000" w:rsidRPr="00000000" w14:paraId="00000007">
      <w:pPr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</w:pPr>
      <w:r w:rsidDel="00000000" w:rsidR="00000000" w:rsidRPr="00000000">
        <w:rPr>
          <w:rFonts w:ascii="Arial" w:cs="Arial" w:eastAsia="Arial" w:hAnsi="Arial"/>
          <w:smallCaps w:val="0"/>
          <w:rtl w:val="0"/>
        </w:rPr>
        <w:t xml:space="preserve">Epoca radiației</w:t>
      </w:r>
    </w:p>
    <w:p w:rsidR="00000000" w:rsidDel="00000000" w:rsidP="00000000" w:rsidRDefault="00000000" w:rsidRPr="00000000" w14:paraId="00000008">
      <w:pPr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</w:pPr>
      <w:r w:rsidDel="00000000" w:rsidR="00000000" w:rsidRPr="00000000">
        <w:rPr>
          <w:rFonts w:ascii="Helvetica Neue" w:cs="Helvetica Neue" w:eastAsia="Helvetica Neue" w:hAnsi="Helvetica Neue"/>
          <w:smallCaps w:val="0"/>
          <w:rtl w:val="0"/>
        </w:rPr>
        <w:t xml:space="preserve">Epoca materiei</w:t>
      </w:r>
    </w:p>
    <w:p w:rsidR="00000000" w:rsidDel="00000000" w:rsidP="00000000" w:rsidRDefault="00000000" w:rsidRPr="00000000" w14:paraId="00000009">
      <w:pPr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</w:pPr>
      <w:r w:rsidDel="00000000" w:rsidR="00000000" w:rsidRPr="00000000">
        <w:rPr>
          <w:rFonts w:ascii="Helvetica Neue" w:cs="Helvetica Neue" w:eastAsia="Helvetica Neue" w:hAnsi="Helvetica Neue"/>
          <w:smallCaps w:val="0"/>
          <w:rtl w:val="0"/>
        </w:rPr>
        <w:t xml:space="preserve">Epoca dominată de energia întunecată</w:t>
      </w:r>
    </w:p>
    <w:p w:rsidR="00000000" w:rsidDel="00000000" w:rsidP="00000000" w:rsidRDefault="00000000" w:rsidRPr="00000000" w14:paraId="0000000A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mallCaps w:val="0"/>
          <w:color w:val="181818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color w:val="181818"/>
          <w:rtl w:val="0"/>
        </w:rPr>
        <w:t xml:space="preserve">Etapele majore ale evoluției Universului:</w:t>
      </w:r>
    </w:p>
    <w:p w:rsidR="00000000" w:rsidDel="00000000" w:rsidP="00000000" w:rsidRDefault="00000000" w:rsidRPr="00000000" w14:paraId="0000000B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mallCaps w:val="0"/>
          <w:color w:val="181818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color w:val="181818"/>
          <w:rtl w:val="0"/>
        </w:rPr>
        <w:t xml:space="preserve">1. Epoca Planck (0 - 10^-43 secunde)</w:t>
      </w:r>
    </w:p>
    <w:p w:rsidR="00000000" w:rsidDel="00000000" w:rsidP="00000000" w:rsidRDefault="00000000" w:rsidRPr="00000000" w14:paraId="0000000C">
      <w:pPr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Universul era extrem de fierbinte și dens, cu o temperatură de aproximativ 10^32 K.</w:t>
      </w:r>
    </w:p>
    <w:p w:rsidR="00000000" w:rsidDel="00000000" w:rsidP="00000000" w:rsidRDefault="00000000" w:rsidRPr="00000000" w14:paraId="0000000D">
      <w:pPr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Dimensiunea sa era de aproximativ 10^-35 metri.</w:t>
      </w:r>
    </w:p>
    <w:p w:rsidR="00000000" w:rsidDel="00000000" w:rsidP="00000000" w:rsidRDefault="00000000" w:rsidRPr="00000000" w14:paraId="0000000E">
      <w:pPr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Legile fizicii cunoscute nu se mai aplicau in această etapă.</w:t>
      </w:r>
    </w:p>
    <w:p w:rsidR="00000000" w:rsidDel="00000000" w:rsidP="00000000" w:rsidRDefault="00000000" w:rsidRPr="00000000" w14:paraId="0000000F">
      <w:pPr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Se crede că in această etapă a apărut materia și antimateria.</w:t>
      </w:r>
    </w:p>
    <w:p w:rsidR="00000000" w:rsidDel="00000000" w:rsidP="00000000" w:rsidRDefault="00000000" w:rsidRPr="00000000" w14:paraId="00000010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mallCaps w:val="0"/>
          <w:color w:val="181818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color w:val="181818"/>
          <w:rtl w:val="0"/>
        </w:rPr>
        <w:t xml:space="preserve">2. Epoca inflaționară (10^-43 - 10^-36 secunde)</w:t>
      </w:r>
    </w:p>
    <w:p w:rsidR="00000000" w:rsidDel="00000000" w:rsidP="00000000" w:rsidRDefault="00000000" w:rsidRPr="00000000" w14:paraId="00000011">
      <w:pPr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Universul a cunoscut o expansiune exponențială rapidă.</w:t>
      </w:r>
    </w:p>
    <w:p w:rsidR="00000000" w:rsidDel="00000000" w:rsidP="00000000" w:rsidRDefault="00000000" w:rsidRPr="00000000" w14:paraId="00000012">
      <w:pPr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Dimensiunea sa a crescut de aproximativ 10^26 ori.</w:t>
      </w:r>
    </w:p>
    <w:p w:rsidR="00000000" w:rsidDel="00000000" w:rsidP="00000000" w:rsidRDefault="00000000" w:rsidRPr="00000000" w14:paraId="00000013">
      <w:pPr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Cauza exactă a inflației este încă necunoscută.</w:t>
      </w:r>
    </w:p>
    <w:p w:rsidR="00000000" w:rsidDel="00000000" w:rsidP="00000000" w:rsidRDefault="00000000" w:rsidRPr="00000000" w14:paraId="00000014">
      <w:pPr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Inflația a dus la omogenizarea Universului și la diluarea eventualelor imperfecțiuni.</w:t>
      </w:r>
    </w:p>
    <w:p w:rsidR="00000000" w:rsidDel="00000000" w:rsidP="00000000" w:rsidRDefault="00000000" w:rsidRPr="00000000" w14:paraId="00000015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mallCaps w:val="0"/>
          <w:color w:val="181818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color w:val="181818"/>
          <w:rtl w:val="0"/>
        </w:rPr>
        <w:t xml:space="preserve">3. Nucleosinteza primordială (10^-36 - 3 minute)</w:t>
      </w:r>
    </w:p>
    <w:p w:rsidR="00000000" w:rsidDel="00000000" w:rsidP="00000000" w:rsidRDefault="00000000" w:rsidRPr="00000000" w14:paraId="00000016">
      <w:pPr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Pe măsură ce Universul se răcea, protonii și neutronii s-au combinat pentru a forma nuclee de elemente ușoare, cum ar fi hidrogenul, heliul și litiul.</w:t>
      </w:r>
    </w:p>
    <w:p w:rsidR="00000000" w:rsidDel="00000000" w:rsidP="00000000" w:rsidRDefault="00000000" w:rsidRPr="00000000" w14:paraId="00000017">
      <w:pPr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Aproximativ 25% din Univers este format din heliu, o relicvă a nucleosintezei primordiale.</w:t>
      </w:r>
    </w:p>
    <w:p w:rsidR="00000000" w:rsidDel="00000000" w:rsidP="00000000" w:rsidRDefault="00000000" w:rsidRPr="00000000" w14:paraId="00000018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mallCaps w:val="0"/>
          <w:color w:val="181818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color w:val="181818"/>
          <w:rtl w:val="0"/>
        </w:rPr>
        <w:t xml:space="preserve">4. Formarea primelor stele și galaxii (300.000 de ani - 1 miliard de ani)</w:t>
      </w:r>
    </w:p>
    <w:p w:rsidR="00000000" w:rsidDel="00000000" w:rsidP="00000000" w:rsidRDefault="00000000" w:rsidRPr="00000000" w14:paraId="00000019">
      <w:pPr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Norii de gaz și praf s-au condensat sub influența gravitației, formând primele stele.</w:t>
      </w:r>
    </w:p>
    <w:p w:rsidR="00000000" w:rsidDel="00000000" w:rsidP="00000000" w:rsidRDefault="00000000" w:rsidRPr="00000000" w14:paraId="0000001A">
      <w:pPr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Stelele s-au grupat in primele galaxii.</w:t>
      </w:r>
    </w:p>
    <w:p w:rsidR="00000000" w:rsidDel="00000000" w:rsidP="00000000" w:rsidRDefault="00000000" w:rsidRPr="00000000" w14:paraId="0000001B">
      <w:pPr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Galaxia noastră, Calea Lactee, s-a format in această etapă.</w:t>
      </w:r>
    </w:p>
    <w:p w:rsidR="00000000" w:rsidDel="00000000" w:rsidP="00000000" w:rsidRDefault="00000000" w:rsidRPr="00000000" w14:paraId="0000001C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mallCaps w:val="0"/>
          <w:color w:val="181818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color w:val="181818"/>
          <w:rtl w:val="0"/>
        </w:rPr>
        <w:t xml:space="preserve">5. Epoca radiației (300.000 de ani - 4,6 miliarde de ani)</w:t>
      </w:r>
    </w:p>
    <w:p w:rsidR="00000000" w:rsidDel="00000000" w:rsidP="00000000" w:rsidRDefault="00000000" w:rsidRPr="00000000" w14:paraId="0000001D">
      <w:pPr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Universul era dominat de radiație electromagnetică, in principal fotoni.</w:t>
      </w:r>
    </w:p>
    <w:p w:rsidR="00000000" w:rsidDel="00000000" w:rsidP="00000000" w:rsidRDefault="00000000" w:rsidRPr="00000000" w14:paraId="0000001E">
      <w:pPr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Temperatura Universului a scăzut semnificativ.</w:t>
      </w:r>
    </w:p>
    <w:p w:rsidR="00000000" w:rsidDel="00000000" w:rsidP="00000000" w:rsidRDefault="00000000" w:rsidRPr="00000000" w14:paraId="0000001F">
      <w:pPr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Materia a inceput sa se condenseze sub influența gravitației.</w:t>
      </w:r>
    </w:p>
    <w:p w:rsidR="00000000" w:rsidDel="00000000" w:rsidP="00000000" w:rsidRDefault="00000000" w:rsidRPr="00000000" w14:paraId="00000020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mallCaps w:val="0"/>
          <w:color w:val="181818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color w:val="181818"/>
          <w:rtl w:val="0"/>
        </w:rPr>
        <w:t xml:space="preserve">6. Epoca materiei (4,6 miliarde de ani - prezent)</w:t>
      </w:r>
    </w:p>
    <w:p w:rsidR="00000000" w:rsidDel="00000000" w:rsidP="00000000" w:rsidRDefault="00000000" w:rsidRPr="00000000" w14:paraId="00000021">
      <w:pPr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Materia a devenit componenta dominantă a Universului.</w:t>
      </w:r>
    </w:p>
    <w:p w:rsidR="00000000" w:rsidDel="00000000" w:rsidP="00000000" w:rsidRDefault="00000000" w:rsidRPr="00000000" w14:paraId="00000022">
      <w:pPr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Stelele și galaxiile au continuat să se formeze și să evolueze.</w:t>
      </w:r>
    </w:p>
    <w:p w:rsidR="00000000" w:rsidDel="00000000" w:rsidP="00000000" w:rsidRDefault="00000000" w:rsidRPr="00000000" w14:paraId="00000023">
      <w:pPr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S-au format planetele și sistemele solare.</w:t>
      </w:r>
    </w:p>
    <w:p w:rsidR="00000000" w:rsidDel="00000000" w:rsidP="00000000" w:rsidRDefault="00000000" w:rsidRPr="00000000" w14:paraId="00000024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mallCaps w:val="0"/>
          <w:color w:val="181818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color w:val="181818"/>
          <w:rtl w:val="0"/>
        </w:rPr>
        <w:t xml:space="preserve">7. Epoca dominată de energia întunecată (prezent - viitor)</w:t>
      </w:r>
    </w:p>
    <w:p w:rsidR="00000000" w:rsidDel="00000000" w:rsidP="00000000" w:rsidRDefault="00000000" w:rsidRPr="00000000" w14:paraId="00000025">
      <w:pPr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Observațiile astronomice sugerează că Universul se extinde cu o viteză tot mai mare.</w:t>
      </w:r>
    </w:p>
    <w:p w:rsidR="00000000" w:rsidDel="00000000" w:rsidP="00000000" w:rsidRDefault="00000000" w:rsidRPr="00000000" w14:paraId="00000026">
      <w:pPr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Se crede că această expansiune accelerată este cauzată de o forță misterioasă numită energie întunecată.</w:t>
      </w:r>
    </w:p>
    <w:p w:rsidR="00000000" w:rsidDel="00000000" w:rsidP="00000000" w:rsidRDefault="00000000" w:rsidRPr="00000000" w14:paraId="00000027">
      <w:pPr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0"/>
          <w:tab w:val="left" w:leader="none" w:pos="720"/>
        </w:tabs>
        <w:ind w:left="720" w:hanging="720"/>
      </w:pPr>
      <w:r w:rsidDel="00000000" w:rsidR="00000000" w:rsidRPr="00000000">
        <w:rPr>
          <w:rFonts w:ascii="Arial" w:cs="Arial" w:eastAsia="Arial" w:hAnsi="Arial"/>
          <w:smallCaps w:val="0"/>
          <w:color w:val="181818"/>
          <w:rtl w:val="0"/>
        </w:rPr>
        <w:t xml:space="preserve">Natura energiei intunecate este încă un mister pentru știință.</w:t>
      </w:r>
    </w:p>
    <w:sectPr>
      <w:pgSz w:h="16840" w:w="1190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•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•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•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•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•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•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•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•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